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0E359" w14:textId="77777777" w:rsidR="00843CF1" w:rsidRDefault="00765191" w:rsidP="00142136">
      <w:pPr>
        <w:jc w:val="center"/>
        <w:rPr>
          <w:rFonts w:ascii="Tahoma" w:hAnsi="Tahoma" w:cs="Tahoma"/>
          <w:b/>
          <w:sz w:val="32"/>
          <w:szCs w:val="32"/>
        </w:rPr>
      </w:pPr>
      <w:r w:rsidRPr="00843CF1">
        <w:rPr>
          <w:rFonts w:ascii="Tahoma" w:hAnsi="Tahoma" w:cs="Tahoma"/>
          <w:b/>
          <w:sz w:val="32"/>
          <w:szCs w:val="32"/>
        </w:rPr>
        <w:t xml:space="preserve">Mrs. </w:t>
      </w:r>
      <w:r w:rsidR="00843CF1" w:rsidRPr="00843CF1">
        <w:rPr>
          <w:rFonts w:ascii="Tahoma" w:hAnsi="Tahoma" w:cs="Tahoma"/>
          <w:b/>
          <w:sz w:val="32"/>
          <w:szCs w:val="32"/>
        </w:rPr>
        <w:t>Hill</w:t>
      </w:r>
      <w:r w:rsidR="00F022E1" w:rsidRPr="00843CF1">
        <w:rPr>
          <w:rFonts w:ascii="Tahoma" w:hAnsi="Tahoma" w:cs="Tahoma"/>
          <w:b/>
          <w:sz w:val="32"/>
          <w:szCs w:val="32"/>
        </w:rPr>
        <w:t xml:space="preserve">’s &amp; </w:t>
      </w:r>
      <w:r w:rsidR="00AA233B" w:rsidRPr="00843CF1">
        <w:rPr>
          <w:rFonts w:ascii="Tahoma" w:hAnsi="Tahoma" w:cs="Tahoma"/>
          <w:b/>
          <w:sz w:val="32"/>
          <w:szCs w:val="32"/>
        </w:rPr>
        <w:t xml:space="preserve">Mrs. </w:t>
      </w:r>
      <w:r w:rsidRPr="00843CF1">
        <w:rPr>
          <w:rFonts w:ascii="Tahoma" w:hAnsi="Tahoma" w:cs="Tahoma"/>
          <w:b/>
          <w:sz w:val="32"/>
          <w:szCs w:val="32"/>
        </w:rPr>
        <w:t>Wickham</w:t>
      </w:r>
      <w:r w:rsidR="003B5D65" w:rsidRPr="00843CF1">
        <w:rPr>
          <w:rFonts w:ascii="Tahoma" w:hAnsi="Tahoma" w:cs="Tahoma"/>
          <w:b/>
          <w:sz w:val="32"/>
          <w:szCs w:val="32"/>
        </w:rPr>
        <w:t xml:space="preserve">’s </w:t>
      </w:r>
    </w:p>
    <w:p w14:paraId="613DEF43" w14:textId="5DB290FB" w:rsidR="002C448F" w:rsidRPr="00843CF1" w:rsidRDefault="00765191" w:rsidP="00142136">
      <w:pPr>
        <w:jc w:val="center"/>
        <w:rPr>
          <w:rFonts w:ascii="Tahoma" w:hAnsi="Tahoma" w:cs="Tahoma"/>
          <w:b/>
          <w:sz w:val="32"/>
          <w:szCs w:val="32"/>
        </w:rPr>
      </w:pPr>
      <w:r w:rsidRPr="00843CF1">
        <w:rPr>
          <w:rFonts w:ascii="Tahoma" w:hAnsi="Tahoma" w:cs="Tahoma"/>
          <w:b/>
          <w:sz w:val="32"/>
          <w:szCs w:val="32"/>
        </w:rPr>
        <w:t>5</w:t>
      </w:r>
      <w:r w:rsidR="00AA233B" w:rsidRPr="00843CF1">
        <w:rPr>
          <w:rFonts w:ascii="Tahoma" w:hAnsi="Tahoma" w:cs="Tahoma"/>
          <w:b/>
          <w:sz w:val="32"/>
          <w:szCs w:val="32"/>
          <w:vertAlign w:val="superscript"/>
        </w:rPr>
        <w:t>th</w:t>
      </w:r>
      <w:r w:rsidR="00AA233B" w:rsidRPr="00843CF1">
        <w:rPr>
          <w:rFonts w:ascii="Tahoma" w:hAnsi="Tahoma" w:cs="Tahoma"/>
          <w:b/>
          <w:sz w:val="32"/>
          <w:szCs w:val="32"/>
        </w:rPr>
        <w:t xml:space="preserve"> Grade </w:t>
      </w:r>
      <w:r w:rsidR="00BD1B38" w:rsidRPr="00843CF1">
        <w:rPr>
          <w:rFonts w:ascii="Tahoma" w:hAnsi="Tahoma" w:cs="Tahoma"/>
          <w:b/>
          <w:sz w:val="32"/>
          <w:szCs w:val="32"/>
        </w:rPr>
        <w:t xml:space="preserve">Expectations &amp; </w:t>
      </w:r>
      <w:r w:rsidR="002C448F" w:rsidRPr="00843CF1">
        <w:rPr>
          <w:rFonts w:ascii="Tahoma" w:hAnsi="Tahoma" w:cs="Tahoma"/>
          <w:b/>
          <w:sz w:val="32"/>
          <w:szCs w:val="32"/>
        </w:rPr>
        <w:t>Discipline Plan</w:t>
      </w:r>
    </w:p>
    <w:p w14:paraId="2010CB7D" w14:textId="21F1FEE0" w:rsidR="002C448F" w:rsidRPr="00843CF1" w:rsidRDefault="002C448F">
      <w:pPr>
        <w:jc w:val="center"/>
        <w:rPr>
          <w:rFonts w:ascii="Tahoma" w:hAnsi="Tahoma" w:cs="Tahoma"/>
          <w:b/>
          <w:sz w:val="32"/>
          <w:szCs w:val="32"/>
        </w:rPr>
      </w:pPr>
      <w:r w:rsidRPr="00843CF1">
        <w:rPr>
          <w:rFonts w:ascii="Tahoma" w:hAnsi="Tahoma" w:cs="Tahoma"/>
          <w:b/>
          <w:sz w:val="32"/>
          <w:szCs w:val="32"/>
        </w:rPr>
        <w:t>20</w:t>
      </w:r>
      <w:r w:rsidR="00765191" w:rsidRPr="00843CF1">
        <w:rPr>
          <w:rFonts w:ascii="Tahoma" w:hAnsi="Tahoma" w:cs="Tahoma"/>
          <w:b/>
          <w:sz w:val="32"/>
          <w:szCs w:val="32"/>
        </w:rPr>
        <w:t>19-2020</w:t>
      </w:r>
    </w:p>
    <w:p w14:paraId="3F5B2E56" w14:textId="77777777" w:rsidR="002C448F" w:rsidRPr="00843CF1" w:rsidRDefault="002C448F">
      <w:pPr>
        <w:jc w:val="center"/>
        <w:rPr>
          <w:rFonts w:ascii="Tahoma" w:hAnsi="Tahoma" w:cs="Tahoma"/>
          <w:b/>
          <w:sz w:val="32"/>
          <w:szCs w:val="32"/>
        </w:rPr>
      </w:pPr>
    </w:p>
    <w:p w14:paraId="280D6E5D" w14:textId="77777777" w:rsidR="002C448F" w:rsidRPr="00843CF1" w:rsidRDefault="002C448F">
      <w:pPr>
        <w:jc w:val="center"/>
        <w:rPr>
          <w:rFonts w:ascii="Tahoma" w:hAnsi="Tahoma" w:cs="Tahoma"/>
          <w:b/>
          <w:i/>
          <w:sz w:val="32"/>
          <w:szCs w:val="32"/>
        </w:rPr>
      </w:pPr>
      <w:r w:rsidRPr="00843CF1">
        <w:rPr>
          <w:rFonts w:ascii="Tahoma" w:hAnsi="Tahoma" w:cs="Tahoma"/>
          <w:b/>
          <w:i/>
          <w:sz w:val="32"/>
          <w:szCs w:val="32"/>
        </w:rPr>
        <w:t>This classroom discipline plan has been incorporated into the school-wide T.R.A.C.K. program.</w:t>
      </w:r>
    </w:p>
    <w:p w14:paraId="264FA673" w14:textId="77777777" w:rsidR="002C448F" w:rsidRPr="00843CF1" w:rsidRDefault="002C448F">
      <w:pPr>
        <w:jc w:val="center"/>
        <w:rPr>
          <w:rFonts w:ascii="Tahoma" w:hAnsi="Tahoma" w:cs="Tahoma"/>
          <w:sz w:val="32"/>
          <w:szCs w:val="32"/>
        </w:rPr>
      </w:pPr>
    </w:p>
    <w:p w14:paraId="58B15A40" w14:textId="2CB006AD" w:rsidR="002C448F" w:rsidRPr="00843CF1" w:rsidRDefault="00AA233B" w:rsidP="00FF5259">
      <w:pPr>
        <w:pStyle w:val="Heading1"/>
        <w:jc w:val="left"/>
        <w:rPr>
          <w:rFonts w:ascii="Tahoma" w:hAnsi="Tahoma" w:cs="Tahoma"/>
          <w:sz w:val="28"/>
          <w:szCs w:val="28"/>
        </w:rPr>
      </w:pPr>
      <w:r w:rsidRPr="00843CF1">
        <w:rPr>
          <w:rFonts w:ascii="Tahoma" w:hAnsi="Tahoma" w:cs="Tahoma"/>
          <w:sz w:val="28"/>
          <w:szCs w:val="28"/>
        </w:rPr>
        <w:t xml:space="preserve">Classroom </w:t>
      </w:r>
      <w:r w:rsidR="00BD1B38" w:rsidRPr="00843CF1">
        <w:rPr>
          <w:rFonts w:ascii="Tahoma" w:hAnsi="Tahoma" w:cs="Tahoma"/>
          <w:sz w:val="28"/>
          <w:szCs w:val="28"/>
        </w:rPr>
        <w:t>Expectations</w:t>
      </w:r>
    </w:p>
    <w:p w14:paraId="43039F93" w14:textId="77777777" w:rsidR="000A1A7C" w:rsidRPr="00843CF1" w:rsidRDefault="000A1A7C" w:rsidP="003B5D65">
      <w:pPr>
        <w:numPr>
          <w:ilvl w:val="0"/>
          <w:numId w:val="5"/>
        </w:numPr>
        <w:rPr>
          <w:rFonts w:ascii="Tahoma" w:hAnsi="Tahoma" w:cs="Tahoma"/>
          <w:sz w:val="28"/>
          <w:szCs w:val="28"/>
        </w:rPr>
      </w:pPr>
      <w:r w:rsidRPr="00843CF1">
        <w:rPr>
          <w:rFonts w:ascii="Tahoma" w:hAnsi="Tahoma" w:cs="Tahoma"/>
          <w:sz w:val="28"/>
          <w:szCs w:val="28"/>
        </w:rPr>
        <w:t>Come to class prepared.</w:t>
      </w:r>
    </w:p>
    <w:p w14:paraId="105FA4D1" w14:textId="77777777" w:rsidR="000A1A7C" w:rsidRPr="00843CF1" w:rsidRDefault="000A1A7C" w:rsidP="003B5D65">
      <w:pPr>
        <w:numPr>
          <w:ilvl w:val="0"/>
          <w:numId w:val="5"/>
        </w:numPr>
        <w:rPr>
          <w:rFonts w:ascii="Tahoma" w:hAnsi="Tahoma" w:cs="Tahoma"/>
          <w:sz w:val="28"/>
          <w:szCs w:val="28"/>
        </w:rPr>
      </w:pPr>
      <w:r w:rsidRPr="00843CF1">
        <w:rPr>
          <w:rFonts w:ascii="Tahoma" w:hAnsi="Tahoma" w:cs="Tahoma"/>
          <w:sz w:val="28"/>
          <w:szCs w:val="28"/>
        </w:rPr>
        <w:t>Keep your hands, feet, and objects to yourself.</w:t>
      </w:r>
    </w:p>
    <w:p w14:paraId="591D3265" w14:textId="77777777" w:rsidR="000A1A7C" w:rsidRPr="00843CF1" w:rsidRDefault="000A1A7C" w:rsidP="003B5D65">
      <w:pPr>
        <w:numPr>
          <w:ilvl w:val="0"/>
          <w:numId w:val="5"/>
        </w:numPr>
        <w:rPr>
          <w:rFonts w:ascii="Tahoma" w:hAnsi="Tahoma" w:cs="Tahoma"/>
          <w:sz w:val="28"/>
          <w:szCs w:val="28"/>
        </w:rPr>
      </w:pPr>
      <w:r w:rsidRPr="00843CF1">
        <w:rPr>
          <w:rFonts w:ascii="Tahoma" w:hAnsi="Tahoma" w:cs="Tahoma"/>
          <w:sz w:val="28"/>
          <w:szCs w:val="28"/>
        </w:rPr>
        <w:t>Listen while others are talking.</w:t>
      </w:r>
    </w:p>
    <w:p w14:paraId="717E2A93" w14:textId="77777777" w:rsidR="000A1A7C" w:rsidRPr="00843CF1" w:rsidRDefault="000A1A7C" w:rsidP="003B5D65">
      <w:pPr>
        <w:numPr>
          <w:ilvl w:val="0"/>
          <w:numId w:val="5"/>
        </w:numPr>
        <w:rPr>
          <w:rFonts w:ascii="Tahoma" w:hAnsi="Tahoma" w:cs="Tahoma"/>
          <w:sz w:val="28"/>
          <w:szCs w:val="28"/>
        </w:rPr>
      </w:pPr>
      <w:r w:rsidRPr="00843CF1">
        <w:rPr>
          <w:rFonts w:ascii="Tahoma" w:hAnsi="Tahoma" w:cs="Tahoma"/>
          <w:sz w:val="28"/>
          <w:szCs w:val="28"/>
        </w:rPr>
        <w:t>Share and take turns.</w:t>
      </w:r>
    </w:p>
    <w:p w14:paraId="769CA370" w14:textId="07DCBDCF" w:rsidR="000A1A7C" w:rsidRPr="00843CF1" w:rsidRDefault="000A1A7C" w:rsidP="003B5D65">
      <w:pPr>
        <w:numPr>
          <w:ilvl w:val="0"/>
          <w:numId w:val="5"/>
        </w:numPr>
        <w:rPr>
          <w:rFonts w:ascii="Tahoma" w:hAnsi="Tahoma" w:cs="Tahoma"/>
          <w:sz w:val="28"/>
          <w:szCs w:val="28"/>
        </w:rPr>
      </w:pPr>
      <w:r w:rsidRPr="00843CF1">
        <w:rPr>
          <w:rFonts w:ascii="Tahoma" w:hAnsi="Tahoma" w:cs="Tahoma"/>
          <w:sz w:val="28"/>
          <w:szCs w:val="28"/>
        </w:rPr>
        <w:t>Follow directions and be respectful.</w:t>
      </w:r>
    </w:p>
    <w:p w14:paraId="7B13B6C1" w14:textId="7236FFE3" w:rsidR="003B5D65" w:rsidRPr="00843CF1" w:rsidRDefault="000A1A7C" w:rsidP="003B5D65">
      <w:pPr>
        <w:numPr>
          <w:ilvl w:val="0"/>
          <w:numId w:val="5"/>
        </w:numPr>
        <w:rPr>
          <w:rFonts w:ascii="Tahoma" w:hAnsi="Tahoma" w:cs="Tahoma"/>
          <w:sz w:val="28"/>
          <w:szCs w:val="28"/>
        </w:rPr>
      </w:pPr>
      <w:r w:rsidRPr="00843CF1">
        <w:rPr>
          <w:rFonts w:ascii="Tahoma" w:hAnsi="Tahoma" w:cs="Tahoma"/>
          <w:sz w:val="28"/>
          <w:szCs w:val="28"/>
        </w:rPr>
        <w:t>Have FUN!</w:t>
      </w:r>
    </w:p>
    <w:p w14:paraId="3E5704EC" w14:textId="77777777" w:rsidR="003B5D65" w:rsidRPr="00843CF1" w:rsidRDefault="003B5D65" w:rsidP="003B5D65">
      <w:pPr>
        <w:rPr>
          <w:rFonts w:ascii="Tahoma" w:hAnsi="Tahoma" w:cs="Tahoma"/>
          <w:i/>
          <w:sz w:val="28"/>
          <w:szCs w:val="28"/>
        </w:rPr>
      </w:pPr>
      <w:r w:rsidRPr="00843CF1">
        <w:rPr>
          <w:rFonts w:ascii="Tahoma" w:hAnsi="Tahoma" w:cs="Tahoma"/>
          <w:sz w:val="28"/>
          <w:szCs w:val="28"/>
        </w:rPr>
        <w:t xml:space="preserve">***STUDENTS WILL ALSO BE EXPECTED TO FOLLOW THE GENERAL RULES OF THE SCHOOL. </w:t>
      </w:r>
      <w:r w:rsidRPr="00843CF1">
        <w:rPr>
          <w:rFonts w:ascii="Tahoma" w:hAnsi="Tahoma" w:cs="Tahoma"/>
          <w:i/>
          <w:sz w:val="28"/>
          <w:szCs w:val="28"/>
        </w:rPr>
        <w:t>(See student handbook)</w:t>
      </w:r>
    </w:p>
    <w:p w14:paraId="3434336B" w14:textId="77777777" w:rsidR="002C448F" w:rsidRPr="00843CF1" w:rsidRDefault="002C448F" w:rsidP="00FF5259">
      <w:pPr>
        <w:rPr>
          <w:rFonts w:ascii="Tahoma" w:hAnsi="Tahoma" w:cs="Tahoma"/>
          <w:sz w:val="28"/>
          <w:szCs w:val="28"/>
        </w:rPr>
      </w:pPr>
    </w:p>
    <w:p w14:paraId="32EA3973" w14:textId="77777777" w:rsidR="00327E63" w:rsidRPr="00843CF1" w:rsidRDefault="00327E63" w:rsidP="00327E63">
      <w:pPr>
        <w:pStyle w:val="Heading2"/>
        <w:rPr>
          <w:rFonts w:ascii="Tahoma" w:hAnsi="Tahoma" w:cs="Tahoma"/>
          <w:sz w:val="28"/>
          <w:szCs w:val="28"/>
        </w:rPr>
      </w:pPr>
      <w:r w:rsidRPr="00843CF1">
        <w:rPr>
          <w:rFonts w:ascii="Tahoma" w:hAnsi="Tahoma" w:cs="Tahoma"/>
          <w:sz w:val="28"/>
          <w:szCs w:val="28"/>
        </w:rPr>
        <w:t>REWARDS</w:t>
      </w:r>
    </w:p>
    <w:p w14:paraId="5EAABFD3" w14:textId="77777777" w:rsidR="00327E63" w:rsidRPr="00843CF1" w:rsidRDefault="00327E63" w:rsidP="00327E63">
      <w:pPr>
        <w:numPr>
          <w:ilvl w:val="0"/>
          <w:numId w:val="3"/>
        </w:numPr>
        <w:rPr>
          <w:rFonts w:ascii="Tahoma" w:hAnsi="Tahoma" w:cs="Tahoma"/>
          <w:sz w:val="28"/>
          <w:szCs w:val="28"/>
        </w:rPr>
      </w:pPr>
      <w:r w:rsidRPr="00843CF1">
        <w:rPr>
          <w:rFonts w:ascii="Tahoma" w:hAnsi="Tahoma" w:cs="Tahoma"/>
          <w:sz w:val="28"/>
          <w:szCs w:val="28"/>
        </w:rPr>
        <w:t>Participation in the quarterly T.R.A.C.K. reward program</w:t>
      </w:r>
    </w:p>
    <w:p w14:paraId="578DF3B1" w14:textId="01F24EE9" w:rsidR="00327E63" w:rsidRPr="00843CF1" w:rsidRDefault="00327E63" w:rsidP="00327E63">
      <w:pPr>
        <w:numPr>
          <w:ilvl w:val="0"/>
          <w:numId w:val="3"/>
        </w:numPr>
        <w:rPr>
          <w:rFonts w:ascii="Tahoma" w:hAnsi="Tahoma" w:cs="Tahoma"/>
          <w:sz w:val="28"/>
          <w:szCs w:val="28"/>
        </w:rPr>
      </w:pPr>
      <w:r w:rsidRPr="00843CF1">
        <w:rPr>
          <w:rFonts w:ascii="Tahoma" w:hAnsi="Tahoma" w:cs="Tahoma"/>
          <w:sz w:val="28"/>
          <w:szCs w:val="28"/>
        </w:rPr>
        <w:t>Treats</w:t>
      </w:r>
    </w:p>
    <w:p w14:paraId="7BCAB8AB" w14:textId="77777777" w:rsidR="00327E63" w:rsidRPr="00843CF1" w:rsidRDefault="00327E63" w:rsidP="00327E63">
      <w:pPr>
        <w:numPr>
          <w:ilvl w:val="0"/>
          <w:numId w:val="3"/>
        </w:numPr>
        <w:rPr>
          <w:rFonts w:ascii="Tahoma" w:hAnsi="Tahoma" w:cs="Tahoma"/>
          <w:sz w:val="28"/>
          <w:szCs w:val="28"/>
        </w:rPr>
      </w:pPr>
      <w:r w:rsidRPr="00843CF1">
        <w:rPr>
          <w:rFonts w:ascii="Tahoma" w:hAnsi="Tahoma" w:cs="Tahoma"/>
          <w:sz w:val="28"/>
          <w:szCs w:val="28"/>
        </w:rPr>
        <w:t>Verbal Praise</w:t>
      </w:r>
    </w:p>
    <w:p w14:paraId="2B1B837D" w14:textId="77777777" w:rsidR="00327E63" w:rsidRPr="00843CF1" w:rsidRDefault="00327E63" w:rsidP="00327E63">
      <w:pPr>
        <w:numPr>
          <w:ilvl w:val="0"/>
          <w:numId w:val="3"/>
        </w:numPr>
        <w:rPr>
          <w:rFonts w:ascii="Tahoma" w:hAnsi="Tahoma" w:cs="Tahoma"/>
          <w:sz w:val="28"/>
          <w:szCs w:val="28"/>
        </w:rPr>
      </w:pPr>
      <w:r w:rsidRPr="00843CF1">
        <w:rPr>
          <w:rFonts w:ascii="Tahoma" w:hAnsi="Tahoma" w:cs="Tahoma"/>
          <w:sz w:val="28"/>
          <w:szCs w:val="28"/>
        </w:rPr>
        <w:t>Various coupons (Homework Pass, “Sit with a Buddy” Pass, etc…)</w:t>
      </w:r>
    </w:p>
    <w:p w14:paraId="5990268E" w14:textId="77777777" w:rsidR="00327E63" w:rsidRPr="00843CF1" w:rsidRDefault="00327E63" w:rsidP="00327E63">
      <w:pPr>
        <w:numPr>
          <w:ilvl w:val="0"/>
          <w:numId w:val="3"/>
        </w:numPr>
        <w:rPr>
          <w:rFonts w:ascii="Tahoma" w:hAnsi="Tahoma" w:cs="Tahoma"/>
          <w:sz w:val="28"/>
          <w:szCs w:val="28"/>
        </w:rPr>
      </w:pPr>
      <w:r w:rsidRPr="00843CF1">
        <w:rPr>
          <w:rFonts w:ascii="Tahoma" w:hAnsi="Tahoma" w:cs="Tahoma"/>
          <w:sz w:val="28"/>
          <w:szCs w:val="28"/>
        </w:rPr>
        <w:t>Pride Notes sent home to parents</w:t>
      </w:r>
    </w:p>
    <w:p w14:paraId="0A23EEC1" w14:textId="77777777" w:rsidR="00327E63" w:rsidRPr="00843CF1" w:rsidRDefault="00327E63" w:rsidP="00327E63">
      <w:pPr>
        <w:numPr>
          <w:ilvl w:val="0"/>
          <w:numId w:val="3"/>
        </w:numPr>
        <w:rPr>
          <w:rFonts w:ascii="Tahoma" w:hAnsi="Tahoma" w:cs="Tahoma"/>
          <w:sz w:val="28"/>
          <w:szCs w:val="28"/>
        </w:rPr>
      </w:pPr>
      <w:r w:rsidRPr="00843CF1">
        <w:rPr>
          <w:rFonts w:ascii="Tahoma" w:hAnsi="Tahoma" w:cs="Tahoma"/>
          <w:sz w:val="28"/>
          <w:szCs w:val="28"/>
        </w:rPr>
        <w:t>Special Privileges</w:t>
      </w:r>
    </w:p>
    <w:p w14:paraId="1F8B1B70" w14:textId="77777777" w:rsidR="00327E63" w:rsidRPr="00843CF1" w:rsidRDefault="00327E63" w:rsidP="00327E63">
      <w:pPr>
        <w:numPr>
          <w:ilvl w:val="0"/>
          <w:numId w:val="3"/>
        </w:numPr>
        <w:rPr>
          <w:rFonts w:ascii="Tahoma" w:hAnsi="Tahoma" w:cs="Tahoma"/>
          <w:sz w:val="28"/>
          <w:szCs w:val="28"/>
        </w:rPr>
      </w:pPr>
      <w:r w:rsidRPr="00843CF1">
        <w:rPr>
          <w:rFonts w:ascii="Tahoma" w:hAnsi="Tahoma" w:cs="Tahoma"/>
          <w:sz w:val="28"/>
          <w:szCs w:val="28"/>
        </w:rPr>
        <w:t>Special Recognition</w:t>
      </w:r>
    </w:p>
    <w:p w14:paraId="36A84971" w14:textId="77777777" w:rsidR="00327E63" w:rsidRPr="00843CF1" w:rsidRDefault="00327E63" w:rsidP="00FF5259">
      <w:pPr>
        <w:pStyle w:val="Heading1"/>
        <w:jc w:val="left"/>
        <w:rPr>
          <w:rFonts w:ascii="Tahoma" w:hAnsi="Tahoma" w:cs="Tahoma"/>
          <w:sz w:val="28"/>
          <w:szCs w:val="28"/>
        </w:rPr>
      </w:pPr>
    </w:p>
    <w:p w14:paraId="51A55687" w14:textId="77777777" w:rsidR="002C448F" w:rsidRPr="00843CF1" w:rsidRDefault="002C448F" w:rsidP="00FF5259">
      <w:pPr>
        <w:pStyle w:val="Heading1"/>
        <w:jc w:val="left"/>
        <w:rPr>
          <w:rFonts w:ascii="Tahoma" w:hAnsi="Tahoma" w:cs="Tahoma"/>
          <w:sz w:val="28"/>
          <w:szCs w:val="28"/>
        </w:rPr>
      </w:pPr>
      <w:r w:rsidRPr="00843CF1">
        <w:rPr>
          <w:rFonts w:ascii="Tahoma" w:hAnsi="Tahoma" w:cs="Tahoma"/>
          <w:sz w:val="28"/>
          <w:szCs w:val="28"/>
        </w:rPr>
        <w:t>CONSEQUENCES (Per Day)</w:t>
      </w:r>
    </w:p>
    <w:p w14:paraId="4EF55DE5" w14:textId="77777777" w:rsidR="002C448F" w:rsidRPr="00843CF1" w:rsidRDefault="002C448F" w:rsidP="00FF5259">
      <w:pPr>
        <w:pStyle w:val="BodyText"/>
        <w:numPr>
          <w:ilvl w:val="0"/>
          <w:numId w:val="2"/>
        </w:numPr>
        <w:jc w:val="left"/>
        <w:rPr>
          <w:rFonts w:ascii="Tahoma" w:hAnsi="Tahoma" w:cs="Tahoma"/>
          <w:sz w:val="28"/>
          <w:szCs w:val="28"/>
        </w:rPr>
      </w:pPr>
      <w:r w:rsidRPr="00843CF1">
        <w:rPr>
          <w:rFonts w:ascii="Tahoma" w:hAnsi="Tahoma" w:cs="Tahoma"/>
          <w:b/>
          <w:sz w:val="28"/>
          <w:szCs w:val="28"/>
        </w:rPr>
        <w:t>FIRST OFFENSE:</w:t>
      </w:r>
      <w:r w:rsidRPr="00843CF1">
        <w:rPr>
          <w:rFonts w:ascii="Tahoma" w:hAnsi="Tahoma" w:cs="Tahoma"/>
          <w:sz w:val="28"/>
          <w:szCs w:val="28"/>
        </w:rPr>
        <w:t xml:space="preserve">  Verbal Warning, (This step may be eliminated at times.) </w:t>
      </w:r>
      <w:r w:rsidRPr="00843CF1">
        <w:rPr>
          <w:rFonts w:ascii="Tahoma" w:hAnsi="Tahoma" w:cs="Tahoma"/>
          <w:b/>
          <w:sz w:val="28"/>
          <w:szCs w:val="28"/>
        </w:rPr>
        <w:t>S</w:t>
      </w:r>
      <w:r w:rsidRPr="00843CF1">
        <w:rPr>
          <w:rFonts w:ascii="Tahoma" w:hAnsi="Tahoma" w:cs="Tahoma"/>
          <w:sz w:val="28"/>
          <w:szCs w:val="28"/>
        </w:rPr>
        <w:t xml:space="preserve"> for the day.  </w:t>
      </w:r>
    </w:p>
    <w:p w14:paraId="362006C3" w14:textId="49C3A7AC" w:rsidR="002C448F" w:rsidRPr="00843CF1" w:rsidRDefault="002C448F" w:rsidP="00FF5259">
      <w:pPr>
        <w:numPr>
          <w:ilvl w:val="0"/>
          <w:numId w:val="2"/>
        </w:numPr>
        <w:rPr>
          <w:rFonts w:ascii="Tahoma" w:hAnsi="Tahoma" w:cs="Tahoma"/>
          <w:sz w:val="28"/>
          <w:szCs w:val="28"/>
        </w:rPr>
      </w:pPr>
      <w:r w:rsidRPr="00843CF1">
        <w:rPr>
          <w:rFonts w:ascii="Tahoma" w:hAnsi="Tahoma" w:cs="Tahoma"/>
          <w:b/>
          <w:sz w:val="28"/>
          <w:szCs w:val="28"/>
        </w:rPr>
        <w:t>SECOND OFFENSE:</w:t>
      </w:r>
      <w:r w:rsidRPr="00843CF1">
        <w:rPr>
          <w:rFonts w:ascii="Tahoma" w:hAnsi="Tahoma" w:cs="Tahoma"/>
          <w:sz w:val="28"/>
          <w:szCs w:val="28"/>
        </w:rPr>
        <w:t xml:space="preserve">  1</w:t>
      </w:r>
      <w:r w:rsidRPr="00843CF1">
        <w:rPr>
          <w:rFonts w:ascii="Tahoma" w:hAnsi="Tahoma" w:cs="Tahoma"/>
          <w:sz w:val="28"/>
          <w:szCs w:val="28"/>
          <w:vertAlign w:val="superscript"/>
        </w:rPr>
        <w:t>st</w:t>
      </w:r>
      <w:r w:rsidR="004E36B1" w:rsidRPr="00843CF1">
        <w:rPr>
          <w:rFonts w:ascii="Tahoma" w:hAnsi="Tahoma" w:cs="Tahoma"/>
          <w:sz w:val="28"/>
          <w:szCs w:val="28"/>
        </w:rPr>
        <w:t xml:space="preserve"> Conduct Point, Walk 10</w:t>
      </w:r>
      <w:r w:rsidR="00AA233B" w:rsidRPr="00843CF1">
        <w:rPr>
          <w:rFonts w:ascii="Tahoma" w:hAnsi="Tahoma" w:cs="Tahoma"/>
          <w:sz w:val="28"/>
          <w:szCs w:val="28"/>
        </w:rPr>
        <w:t xml:space="preserve"> </w:t>
      </w:r>
      <w:r w:rsidRPr="00843CF1">
        <w:rPr>
          <w:rFonts w:ascii="Tahoma" w:hAnsi="Tahoma" w:cs="Tahoma"/>
          <w:sz w:val="28"/>
          <w:szCs w:val="28"/>
        </w:rPr>
        <w:t xml:space="preserve">minutes of recess, </w:t>
      </w:r>
      <w:r w:rsidRPr="00843CF1">
        <w:rPr>
          <w:rFonts w:ascii="Tahoma" w:hAnsi="Tahoma" w:cs="Tahoma"/>
          <w:b/>
          <w:sz w:val="28"/>
          <w:szCs w:val="28"/>
        </w:rPr>
        <w:t>S-</w:t>
      </w:r>
      <w:r w:rsidRPr="00843CF1">
        <w:rPr>
          <w:rFonts w:ascii="Tahoma" w:hAnsi="Tahoma" w:cs="Tahoma"/>
          <w:sz w:val="28"/>
          <w:szCs w:val="28"/>
        </w:rPr>
        <w:t xml:space="preserve"> for the day.  </w:t>
      </w:r>
    </w:p>
    <w:p w14:paraId="05B04840" w14:textId="3FA41AAD" w:rsidR="002C448F" w:rsidRPr="00843CF1" w:rsidRDefault="002C448F" w:rsidP="00FF5259">
      <w:pPr>
        <w:numPr>
          <w:ilvl w:val="0"/>
          <w:numId w:val="2"/>
        </w:numPr>
        <w:rPr>
          <w:rFonts w:ascii="Tahoma" w:hAnsi="Tahoma" w:cs="Tahoma"/>
          <w:sz w:val="28"/>
          <w:szCs w:val="28"/>
        </w:rPr>
      </w:pPr>
      <w:r w:rsidRPr="00843CF1">
        <w:rPr>
          <w:rFonts w:ascii="Tahoma" w:hAnsi="Tahoma" w:cs="Tahoma"/>
          <w:b/>
          <w:sz w:val="28"/>
          <w:szCs w:val="28"/>
        </w:rPr>
        <w:t>THIRD OFFENSE:</w:t>
      </w:r>
      <w:r w:rsidRPr="00843CF1">
        <w:rPr>
          <w:rFonts w:ascii="Tahoma" w:hAnsi="Tahoma" w:cs="Tahoma"/>
          <w:sz w:val="28"/>
          <w:szCs w:val="28"/>
        </w:rPr>
        <w:t xml:space="preserve">  2</w:t>
      </w:r>
      <w:r w:rsidRPr="00843CF1">
        <w:rPr>
          <w:rFonts w:ascii="Tahoma" w:hAnsi="Tahoma" w:cs="Tahoma"/>
          <w:sz w:val="28"/>
          <w:szCs w:val="28"/>
          <w:vertAlign w:val="superscript"/>
        </w:rPr>
        <w:t>nd</w:t>
      </w:r>
      <w:r w:rsidR="004E36B1" w:rsidRPr="00843CF1">
        <w:rPr>
          <w:rFonts w:ascii="Tahoma" w:hAnsi="Tahoma" w:cs="Tahoma"/>
          <w:sz w:val="28"/>
          <w:szCs w:val="28"/>
        </w:rPr>
        <w:t xml:space="preserve"> Conduct Point, Walk all</w:t>
      </w:r>
      <w:r w:rsidR="00AA233B" w:rsidRPr="00843CF1">
        <w:rPr>
          <w:rFonts w:ascii="Tahoma" w:hAnsi="Tahoma" w:cs="Tahoma"/>
          <w:sz w:val="28"/>
          <w:szCs w:val="28"/>
        </w:rPr>
        <w:t xml:space="preserve"> of recess, Parent Contact </w:t>
      </w:r>
      <w:r w:rsidRPr="00843CF1">
        <w:rPr>
          <w:rFonts w:ascii="Tahoma" w:hAnsi="Tahoma" w:cs="Tahoma"/>
          <w:sz w:val="28"/>
          <w:szCs w:val="28"/>
        </w:rPr>
        <w:t xml:space="preserve">(Note, Phone Call, Conference, etc…), </w:t>
      </w:r>
      <w:r w:rsidRPr="00843CF1">
        <w:rPr>
          <w:rFonts w:ascii="Tahoma" w:hAnsi="Tahoma" w:cs="Tahoma"/>
          <w:b/>
          <w:sz w:val="28"/>
          <w:szCs w:val="28"/>
        </w:rPr>
        <w:t xml:space="preserve">N </w:t>
      </w:r>
      <w:r w:rsidRPr="00843CF1">
        <w:rPr>
          <w:rFonts w:ascii="Tahoma" w:hAnsi="Tahoma" w:cs="Tahoma"/>
          <w:sz w:val="28"/>
          <w:szCs w:val="28"/>
        </w:rPr>
        <w:t xml:space="preserve">for the day.  </w:t>
      </w:r>
    </w:p>
    <w:p w14:paraId="56D077D2" w14:textId="3D5B38BE" w:rsidR="002C448F" w:rsidRPr="00843CF1" w:rsidRDefault="002C448F" w:rsidP="00FF5259">
      <w:pPr>
        <w:numPr>
          <w:ilvl w:val="0"/>
          <w:numId w:val="2"/>
        </w:numPr>
        <w:rPr>
          <w:rFonts w:ascii="Tahoma" w:hAnsi="Tahoma" w:cs="Tahoma"/>
          <w:sz w:val="32"/>
          <w:szCs w:val="32"/>
        </w:rPr>
      </w:pPr>
      <w:r w:rsidRPr="00843CF1">
        <w:rPr>
          <w:rFonts w:ascii="Tahoma" w:hAnsi="Tahoma" w:cs="Tahoma"/>
          <w:b/>
          <w:sz w:val="28"/>
          <w:szCs w:val="28"/>
        </w:rPr>
        <w:t>FOURTH OFFENSE:</w:t>
      </w:r>
      <w:r w:rsidRPr="00843CF1">
        <w:rPr>
          <w:rFonts w:ascii="Tahoma" w:hAnsi="Tahoma" w:cs="Tahoma"/>
          <w:sz w:val="28"/>
          <w:szCs w:val="28"/>
        </w:rPr>
        <w:t xml:space="preserve">  3</w:t>
      </w:r>
      <w:r w:rsidRPr="00843CF1">
        <w:rPr>
          <w:rFonts w:ascii="Tahoma" w:hAnsi="Tahoma" w:cs="Tahoma"/>
          <w:sz w:val="28"/>
          <w:szCs w:val="28"/>
          <w:vertAlign w:val="superscript"/>
        </w:rPr>
        <w:t>rd</w:t>
      </w:r>
      <w:r w:rsidR="004E36B1" w:rsidRPr="00843CF1">
        <w:rPr>
          <w:rFonts w:ascii="Tahoma" w:hAnsi="Tahoma" w:cs="Tahoma"/>
          <w:sz w:val="28"/>
          <w:szCs w:val="28"/>
        </w:rPr>
        <w:t xml:space="preserve"> Conduct Point, </w:t>
      </w:r>
      <w:proofErr w:type="gramStart"/>
      <w:r w:rsidR="004E36B1" w:rsidRPr="00843CF1">
        <w:rPr>
          <w:rFonts w:ascii="Tahoma" w:hAnsi="Tahoma" w:cs="Tahoma"/>
          <w:sz w:val="28"/>
          <w:szCs w:val="28"/>
        </w:rPr>
        <w:t>Walk</w:t>
      </w:r>
      <w:proofErr w:type="gramEnd"/>
      <w:r w:rsidRPr="00843CF1">
        <w:rPr>
          <w:rFonts w:ascii="Tahoma" w:hAnsi="Tahoma" w:cs="Tahoma"/>
          <w:sz w:val="28"/>
          <w:szCs w:val="28"/>
        </w:rPr>
        <w:t xml:space="preserve"> all of recess (20 minutes), </w:t>
      </w:r>
      <w:r w:rsidR="00AA233B" w:rsidRPr="00843CF1">
        <w:rPr>
          <w:rFonts w:ascii="Tahoma" w:hAnsi="Tahoma" w:cs="Tahoma"/>
          <w:sz w:val="28"/>
          <w:szCs w:val="28"/>
        </w:rPr>
        <w:t xml:space="preserve">Parent Contact, </w:t>
      </w:r>
      <w:r w:rsidRPr="00843CF1">
        <w:rPr>
          <w:rFonts w:ascii="Tahoma" w:hAnsi="Tahoma" w:cs="Tahoma"/>
          <w:sz w:val="28"/>
          <w:szCs w:val="28"/>
        </w:rPr>
        <w:t>Office Referral</w:t>
      </w:r>
      <w:r w:rsidR="00AA233B" w:rsidRPr="00843CF1">
        <w:rPr>
          <w:rFonts w:ascii="Tahoma" w:hAnsi="Tahoma" w:cs="Tahoma"/>
          <w:sz w:val="28"/>
          <w:szCs w:val="28"/>
        </w:rPr>
        <w:t xml:space="preserve"> (if required)</w:t>
      </w:r>
      <w:r w:rsidRPr="00843CF1">
        <w:rPr>
          <w:rFonts w:ascii="Tahoma" w:hAnsi="Tahoma" w:cs="Tahoma"/>
          <w:sz w:val="28"/>
          <w:szCs w:val="28"/>
        </w:rPr>
        <w:t xml:space="preserve"> and/or Corporal Punishment, </w:t>
      </w:r>
      <w:r w:rsidRPr="00843CF1">
        <w:rPr>
          <w:rFonts w:ascii="Tahoma" w:hAnsi="Tahoma" w:cs="Tahoma"/>
          <w:b/>
          <w:sz w:val="32"/>
          <w:szCs w:val="32"/>
        </w:rPr>
        <w:t>U</w:t>
      </w:r>
      <w:r w:rsidRPr="00843CF1">
        <w:rPr>
          <w:rFonts w:ascii="Tahoma" w:hAnsi="Tahoma" w:cs="Tahoma"/>
          <w:sz w:val="32"/>
          <w:szCs w:val="32"/>
        </w:rPr>
        <w:t xml:space="preserve"> for the day.</w:t>
      </w:r>
    </w:p>
    <w:p w14:paraId="16919273" w14:textId="77777777" w:rsidR="002C448F" w:rsidRPr="00843CF1" w:rsidRDefault="002C448F" w:rsidP="00FF5259">
      <w:pPr>
        <w:rPr>
          <w:rFonts w:ascii="Tahoma" w:hAnsi="Tahoma" w:cs="Tahoma"/>
          <w:sz w:val="32"/>
          <w:szCs w:val="32"/>
        </w:rPr>
      </w:pPr>
    </w:p>
    <w:p w14:paraId="69AC137A" w14:textId="77777777" w:rsidR="002C448F" w:rsidRPr="00843CF1" w:rsidRDefault="002C448F" w:rsidP="00FF5259">
      <w:pPr>
        <w:rPr>
          <w:rFonts w:ascii="Tahoma" w:hAnsi="Tahoma" w:cs="Tahoma"/>
          <w:b/>
          <w:i/>
          <w:sz w:val="32"/>
          <w:szCs w:val="32"/>
        </w:rPr>
      </w:pPr>
      <w:r w:rsidRPr="00843CF1">
        <w:rPr>
          <w:rFonts w:ascii="Tahoma" w:hAnsi="Tahoma" w:cs="Tahoma"/>
          <w:b/>
          <w:i/>
          <w:sz w:val="32"/>
          <w:szCs w:val="32"/>
        </w:rPr>
        <w:t>*The teacher reserves the right to skip any of these steps and/or take an alternative action if found necessary.  Severe misconduct will result in an automatic “U” for the day.</w:t>
      </w:r>
    </w:p>
    <w:p w14:paraId="09741706" w14:textId="77777777" w:rsidR="002C448F" w:rsidRPr="007C443D" w:rsidRDefault="002C448F" w:rsidP="00FF5259">
      <w:pPr>
        <w:rPr>
          <w:rFonts w:ascii="Tahoma" w:hAnsi="Tahoma" w:cs="Tahoma"/>
          <w:sz w:val="26"/>
          <w:szCs w:val="26"/>
        </w:rPr>
      </w:pPr>
    </w:p>
    <w:p w14:paraId="7F90E9A5" w14:textId="77777777" w:rsidR="002C448F" w:rsidRDefault="002C448F" w:rsidP="00910572">
      <w:pPr>
        <w:rPr>
          <w:rFonts w:ascii="Tahoma" w:hAnsi="Tahoma" w:cs="Tahoma"/>
        </w:rPr>
      </w:pPr>
    </w:p>
    <w:p w14:paraId="756049C9" w14:textId="77777777" w:rsidR="002C448F" w:rsidRDefault="002C448F" w:rsidP="00142136">
      <w:pPr>
        <w:jc w:val="center"/>
        <w:rPr>
          <w:rFonts w:ascii="Tahoma" w:hAnsi="Tahoma" w:cs="Tahoma"/>
          <w:b/>
          <w:sz w:val="24"/>
          <w:szCs w:val="24"/>
        </w:rPr>
      </w:pPr>
    </w:p>
    <w:p w14:paraId="09FBA520" w14:textId="77777777" w:rsidR="002C448F" w:rsidRDefault="002C448F" w:rsidP="00142136">
      <w:pPr>
        <w:jc w:val="center"/>
        <w:rPr>
          <w:rFonts w:ascii="Tahoma" w:hAnsi="Tahoma" w:cs="Tahoma"/>
          <w:b/>
          <w:sz w:val="36"/>
          <w:szCs w:val="36"/>
        </w:rPr>
      </w:pPr>
      <w:r w:rsidRPr="00142136">
        <w:rPr>
          <w:rFonts w:ascii="Tahoma" w:hAnsi="Tahoma" w:cs="Tahoma"/>
          <w:b/>
          <w:sz w:val="36"/>
          <w:szCs w:val="36"/>
        </w:rPr>
        <w:lastRenderedPageBreak/>
        <w:t>HOW IS YOUR CHILD’S CONDUCT GRADE DETERMINED ON THE REPORT CARD?</w:t>
      </w:r>
    </w:p>
    <w:p w14:paraId="15FA6EE8" w14:textId="77777777" w:rsidR="002C448F" w:rsidRPr="00142136" w:rsidRDefault="002C448F" w:rsidP="00142136">
      <w:pPr>
        <w:jc w:val="center"/>
        <w:rPr>
          <w:rFonts w:ascii="Tahoma" w:hAnsi="Tahoma" w:cs="Tahoma"/>
          <w:b/>
          <w:sz w:val="36"/>
          <w:szCs w:val="36"/>
        </w:rPr>
      </w:pPr>
    </w:p>
    <w:p w14:paraId="437D6930" w14:textId="68E48240" w:rsidR="002C448F" w:rsidRPr="00DA0DF9" w:rsidRDefault="00034E68" w:rsidP="00DA0DF9">
      <w:pPr>
        <w:ind w:left="-360" w:hanging="360"/>
        <w:jc w:val="both"/>
        <w:rPr>
          <w:rFonts w:ascii="Tahoma" w:hAnsi="Tahoma" w:cs="Tahoma"/>
          <w:b/>
          <w:sz w:val="28"/>
          <w:szCs w:val="28"/>
        </w:rPr>
      </w:pPr>
      <w:r>
        <w:rPr>
          <w:rFonts w:ascii="Tahoma" w:hAnsi="Tahoma" w:cs="Tahoma"/>
          <w:b/>
          <w:sz w:val="28"/>
          <w:szCs w:val="28"/>
        </w:rPr>
        <w:t xml:space="preserve">     </w:t>
      </w:r>
      <w:r w:rsidR="002C448F" w:rsidRPr="00DA0DF9">
        <w:rPr>
          <w:rFonts w:ascii="Tahoma" w:hAnsi="Tahoma" w:cs="Tahoma"/>
          <w:b/>
          <w:sz w:val="28"/>
          <w:szCs w:val="28"/>
        </w:rPr>
        <w:t>T.R.A.C.K. Program</w:t>
      </w:r>
    </w:p>
    <w:p w14:paraId="3D39250A" w14:textId="77777777" w:rsidR="002C448F" w:rsidRPr="00DA0DF9" w:rsidRDefault="002C448F" w:rsidP="00DA0DF9">
      <w:pPr>
        <w:ind w:left="-360" w:hanging="360"/>
        <w:jc w:val="both"/>
        <w:rPr>
          <w:rFonts w:ascii="Tahoma" w:hAnsi="Tahoma" w:cs="Tahoma"/>
          <w:b/>
        </w:rPr>
      </w:pPr>
    </w:p>
    <w:p w14:paraId="544EB8DD" w14:textId="070BCA02" w:rsidR="002C448F" w:rsidRPr="00DA0DF9" w:rsidRDefault="002C448F" w:rsidP="00BF0445">
      <w:pPr>
        <w:spacing w:before="100" w:beforeAutospacing="1"/>
        <w:ind w:left="144" w:right="144"/>
        <w:jc w:val="both"/>
        <w:rPr>
          <w:rFonts w:ascii="Tahoma" w:hAnsi="Tahoma" w:cs="Tahoma"/>
          <w:sz w:val="24"/>
          <w:szCs w:val="24"/>
        </w:rPr>
      </w:pPr>
      <w:r w:rsidRPr="00DA0DF9">
        <w:rPr>
          <w:rFonts w:ascii="Tahoma" w:hAnsi="Tahoma" w:cs="Tahoma"/>
          <w:sz w:val="24"/>
          <w:szCs w:val="24"/>
        </w:rPr>
        <w:t xml:space="preserve">To help promote positive behavior at </w:t>
      </w:r>
      <w:r w:rsidR="00E442F8">
        <w:rPr>
          <w:rFonts w:ascii="Tahoma" w:hAnsi="Tahoma" w:cs="Tahoma"/>
          <w:sz w:val="24"/>
          <w:szCs w:val="24"/>
        </w:rPr>
        <w:t>Atoka Elementary School, we have</w:t>
      </w:r>
      <w:r w:rsidRPr="00DA0DF9">
        <w:rPr>
          <w:rFonts w:ascii="Tahoma" w:hAnsi="Tahoma" w:cs="Tahoma"/>
          <w:sz w:val="24"/>
          <w:szCs w:val="24"/>
        </w:rPr>
        <w:t xml:space="preserve"> implement</w:t>
      </w:r>
      <w:r w:rsidR="00E442F8">
        <w:rPr>
          <w:rFonts w:ascii="Tahoma" w:hAnsi="Tahoma" w:cs="Tahoma"/>
          <w:sz w:val="24"/>
          <w:szCs w:val="24"/>
        </w:rPr>
        <w:t>ed</w:t>
      </w:r>
      <w:r w:rsidRPr="00DA0DF9">
        <w:rPr>
          <w:rFonts w:ascii="Tahoma" w:hAnsi="Tahoma" w:cs="Tahoma"/>
          <w:sz w:val="24"/>
          <w:szCs w:val="24"/>
        </w:rPr>
        <w:t xml:space="preserve"> a school-wide reward program. T.R.A.C.K. (“Tremendous, Respectful, and Courteous Kids”) will recognize those students who</w:t>
      </w:r>
      <w:r>
        <w:rPr>
          <w:rFonts w:ascii="Tahoma" w:hAnsi="Tahoma" w:cs="Tahoma"/>
          <w:sz w:val="24"/>
          <w:szCs w:val="24"/>
        </w:rPr>
        <w:t xml:space="preserve"> </w:t>
      </w:r>
      <w:r w:rsidRPr="00DA0DF9">
        <w:rPr>
          <w:rFonts w:ascii="Tahoma" w:hAnsi="Tahoma" w:cs="Tahoma"/>
          <w:sz w:val="24"/>
          <w:szCs w:val="24"/>
        </w:rPr>
        <w:t>maintain good behavior. All teachers at ATES will follow this system. The points students accumulate will determine the conduct grade on their progress report and report card as well as if they qualify for the T.R.A.C.K. rewards held at the end of the nine-weeks period. Below is the daily point system that will be used:</w:t>
      </w:r>
    </w:p>
    <w:p w14:paraId="6B16D405" w14:textId="77777777" w:rsidR="002C448F" w:rsidRPr="00DA0DF9" w:rsidRDefault="002C448F" w:rsidP="00DA0DF9">
      <w:pPr>
        <w:ind w:left="-360" w:right="-720"/>
        <w:jc w:val="center"/>
        <w:rPr>
          <w:rFonts w:ascii="Tahoma" w:hAnsi="Tahoma" w:cs="Tahoma"/>
          <w:sz w:val="24"/>
          <w:szCs w:val="24"/>
        </w:rPr>
      </w:pPr>
    </w:p>
    <w:p w14:paraId="65D0A692" w14:textId="77777777" w:rsidR="002C448F" w:rsidRPr="00DA0DF9" w:rsidRDefault="002C448F" w:rsidP="00DA0DF9">
      <w:pPr>
        <w:ind w:left="720" w:firstLine="720"/>
        <w:rPr>
          <w:rFonts w:ascii="Tahoma" w:hAnsi="Tahoma" w:cs="Tahoma"/>
          <w:sz w:val="24"/>
          <w:szCs w:val="24"/>
        </w:rPr>
      </w:pPr>
      <w:r w:rsidRPr="00DA0DF9">
        <w:rPr>
          <w:rFonts w:ascii="Tahoma" w:hAnsi="Tahoma" w:cs="Tahoma"/>
          <w:sz w:val="24"/>
          <w:szCs w:val="24"/>
        </w:rPr>
        <w:t>S- = 1 point</w:t>
      </w:r>
      <w:r w:rsidRPr="00DA0DF9">
        <w:rPr>
          <w:rFonts w:ascii="Tahoma" w:hAnsi="Tahoma" w:cs="Tahoma"/>
          <w:sz w:val="24"/>
          <w:szCs w:val="24"/>
        </w:rPr>
        <w:tab/>
      </w:r>
      <w:r w:rsidRPr="00DA0DF9">
        <w:rPr>
          <w:rFonts w:ascii="Tahoma" w:hAnsi="Tahoma" w:cs="Tahoma"/>
          <w:sz w:val="24"/>
          <w:szCs w:val="24"/>
        </w:rPr>
        <w:tab/>
        <w:t>N = 2 points</w:t>
      </w:r>
      <w:r w:rsidRPr="00DA0DF9">
        <w:rPr>
          <w:rFonts w:ascii="Tahoma" w:hAnsi="Tahoma" w:cs="Tahoma"/>
          <w:sz w:val="24"/>
          <w:szCs w:val="24"/>
        </w:rPr>
        <w:tab/>
      </w:r>
      <w:r w:rsidRPr="00DA0DF9">
        <w:rPr>
          <w:rFonts w:ascii="Tahoma" w:hAnsi="Tahoma" w:cs="Tahoma"/>
          <w:sz w:val="24"/>
          <w:szCs w:val="24"/>
        </w:rPr>
        <w:tab/>
        <w:t>U = 3 points</w:t>
      </w:r>
    </w:p>
    <w:p w14:paraId="10931877" w14:textId="77777777" w:rsidR="002C448F" w:rsidRPr="00DA0DF9" w:rsidRDefault="002C448F" w:rsidP="00DA0DF9">
      <w:pPr>
        <w:ind w:left="720" w:firstLine="720"/>
        <w:jc w:val="center"/>
        <w:rPr>
          <w:rFonts w:ascii="Tahoma" w:hAnsi="Tahoma" w:cs="Tahoma"/>
          <w:sz w:val="24"/>
          <w:szCs w:val="24"/>
        </w:rPr>
      </w:pPr>
    </w:p>
    <w:p w14:paraId="761E5682" w14:textId="77777777" w:rsidR="002C448F" w:rsidRPr="00DA0DF9" w:rsidRDefault="002C448F" w:rsidP="00DA0DF9">
      <w:pPr>
        <w:ind w:left="720" w:hanging="1080"/>
        <w:jc w:val="center"/>
        <w:rPr>
          <w:rFonts w:ascii="Tahoma" w:hAnsi="Tahoma" w:cs="Tahoma"/>
          <w:sz w:val="24"/>
          <w:szCs w:val="24"/>
        </w:rPr>
      </w:pPr>
      <w:r w:rsidRPr="00DA0DF9">
        <w:rPr>
          <w:rFonts w:ascii="Tahoma" w:hAnsi="Tahoma" w:cs="Tahoma"/>
          <w:sz w:val="24"/>
          <w:szCs w:val="24"/>
        </w:rPr>
        <w:t xml:space="preserve">4½ weeks point totals for </w:t>
      </w:r>
      <w:r w:rsidRPr="00DA0DF9">
        <w:rPr>
          <w:rFonts w:ascii="Tahoma" w:hAnsi="Tahoma" w:cs="Tahoma"/>
          <w:b/>
          <w:sz w:val="24"/>
          <w:szCs w:val="24"/>
        </w:rPr>
        <w:t>progress report purposes:</w:t>
      </w:r>
    </w:p>
    <w:p w14:paraId="04E9ABCC"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0 – 5 points for the 4 ½ week period = S on progress report</w:t>
      </w:r>
    </w:p>
    <w:p w14:paraId="13705A40"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6-10 points for the 4 ½ week period = N on progress report</w:t>
      </w:r>
    </w:p>
    <w:p w14:paraId="5842F203"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11+ points for the 4 ½ week period = U on progress report</w:t>
      </w:r>
    </w:p>
    <w:p w14:paraId="1B4B2FBD" w14:textId="77777777" w:rsidR="002C448F" w:rsidRPr="00DA0DF9" w:rsidRDefault="002C448F" w:rsidP="00DA0DF9">
      <w:pPr>
        <w:ind w:left="720" w:hanging="1080"/>
        <w:jc w:val="center"/>
        <w:rPr>
          <w:rFonts w:ascii="Tahoma" w:hAnsi="Tahoma" w:cs="Tahoma"/>
          <w:sz w:val="24"/>
          <w:szCs w:val="24"/>
        </w:rPr>
      </w:pPr>
    </w:p>
    <w:p w14:paraId="2E73268D" w14:textId="77777777" w:rsidR="002C448F" w:rsidRPr="00DA0DF9" w:rsidRDefault="002C448F" w:rsidP="00DA0DF9">
      <w:pPr>
        <w:tabs>
          <w:tab w:val="left" w:pos="360"/>
        </w:tabs>
        <w:ind w:hanging="360"/>
        <w:jc w:val="center"/>
        <w:rPr>
          <w:rFonts w:ascii="Tahoma" w:hAnsi="Tahoma" w:cs="Tahoma"/>
          <w:sz w:val="24"/>
          <w:szCs w:val="24"/>
        </w:rPr>
      </w:pPr>
      <w:r w:rsidRPr="00DA0DF9">
        <w:rPr>
          <w:rFonts w:ascii="Tahoma" w:hAnsi="Tahoma" w:cs="Tahoma"/>
          <w:sz w:val="24"/>
          <w:szCs w:val="24"/>
        </w:rPr>
        <w:t xml:space="preserve">End of nine-weeks point totals for </w:t>
      </w:r>
      <w:r w:rsidRPr="00DA0DF9">
        <w:rPr>
          <w:rFonts w:ascii="Tahoma" w:hAnsi="Tahoma" w:cs="Tahoma"/>
          <w:b/>
          <w:sz w:val="24"/>
          <w:szCs w:val="24"/>
        </w:rPr>
        <w:t>report card purposes:</w:t>
      </w:r>
    </w:p>
    <w:p w14:paraId="129AAE3E"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0 – 10 points for the 9 week period = S on report card</w:t>
      </w:r>
    </w:p>
    <w:p w14:paraId="531B2AC8" w14:textId="77777777" w:rsidR="002C448F" w:rsidRPr="00DA0DF9" w:rsidRDefault="002C448F" w:rsidP="00DA0DF9">
      <w:pPr>
        <w:tabs>
          <w:tab w:val="left" w:pos="360"/>
        </w:tabs>
        <w:ind w:left="-360"/>
        <w:jc w:val="center"/>
        <w:outlineLvl w:val="0"/>
        <w:rPr>
          <w:rFonts w:ascii="Tahoma" w:hAnsi="Tahoma" w:cs="Tahoma"/>
          <w:sz w:val="24"/>
          <w:szCs w:val="24"/>
        </w:rPr>
      </w:pPr>
      <w:r w:rsidRPr="00DA0DF9">
        <w:rPr>
          <w:rFonts w:ascii="Tahoma" w:hAnsi="Tahoma" w:cs="Tahoma"/>
          <w:sz w:val="24"/>
          <w:szCs w:val="24"/>
        </w:rPr>
        <w:t>11 – 20 points for the 9 week period = N on report card (no TRACK)</w:t>
      </w:r>
    </w:p>
    <w:p w14:paraId="54452594"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21+ points for 9 week period = U on report card (no TRACK)</w:t>
      </w:r>
    </w:p>
    <w:p w14:paraId="7BBF8052" w14:textId="77777777" w:rsidR="002C448F" w:rsidRPr="00DA0DF9" w:rsidRDefault="002C448F" w:rsidP="00DA0DF9">
      <w:pPr>
        <w:tabs>
          <w:tab w:val="left" w:pos="360"/>
        </w:tabs>
        <w:ind w:left="-360"/>
        <w:jc w:val="center"/>
        <w:rPr>
          <w:rFonts w:ascii="Tahoma" w:hAnsi="Tahoma" w:cs="Tahoma"/>
          <w:sz w:val="24"/>
          <w:szCs w:val="24"/>
        </w:rPr>
      </w:pPr>
    </w:p>
    <w:p w14:paraId="7CAAB6A8" w14:textId="77777777" w:rsidR="002C448F" w:rsidRPr="00327B20" w:rsidRDefault="002C448F" w:rsidP="00327B20">
      <w:pPr>
        <w:tabs>
          <w:tab w:val="left" w:pos="360"/>
          <w:tab w:val="center" w:pos="4140"/>
          <w:tab w:val="left" w:pos="5970"/>
        </w:tabs>
        <w:ind w:left="-360"/>
        <w:rPr>
          <w:rFonts w:ascii="Tahoma" w:hAnsi="Tahoma" w:cs="Tahoma"/>
          <w:b/>
          <w:sz w:val="24"/>
          <w:szCs w:val="24"/>
        </w:rPr>
      </w:pPr>
      <w:r w:rsidRPr="00327B20">
        <w:rPr>
          <w:rFonts w:ascii="Tahoma" w:hAnsi="Tahoma" w:cs="Tahoma"/>
          <w:b/>
          <w:sz w:val="24"/>
          <w:szCs w:val="24"/>
        </w:rPr>
        <w:tab/>
      </w:r>
      <w:r w:rsidRPr="00327B20">
        <w:rPr>
          <w:rFonts w:ascii="Tahoma" w:hAnsi="Tahoma" w:cs="Tahoma"/>
          <w:b/>
          <w:sz w:val="24"/>
          <w:szCs w:val="24"/>
        </w:rPr>
        <w:tab/>
        <w:t>To attend reward activity:</w:t>
      </w:r>
      <w:r w:rsidRPr="00327B20">
        <w:rPr>
          <w:rFonts w:ascii="Tahoma" w:hAnsi="Tahoma" w:cs="Tahoma"/>
          <w:b/>
          <w:sz w:val="24"/>
          <w:szCs w:val="24"/>
        </w:rPr>
        <w:tab/>
      </w:r>
    </w:p>
    <w:p w14:paraId="3C2E4863"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1) No office referrals – bus or school</w:t>
      </w:r>
    </w:p>
    <w:p w14:paraId="569BD375"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2) Must have an S in conduct on the report card (which includes related arts classes)</w:t>
      </w:r>
    </w:p>
    <w:p w14:paraId="330C1303"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3) No cafeteria or early duty misconduct</w:t>
      </w:r>
    </w:p>
    <w:p w14:paraId="714215F4" w14:textId="77777777" w:rsidR="002C448F" w:rsidRPr="00DA0DF9" w:rsidRDefault="002C448F" w:rsidP="00DA0DF9">
      <w:pPr>
        <w:jc w:val="center"/>
        <w:rPr>
          <w:rFonts w:ascii="Tahoma" w:hAnsi="Tahoma" w:cs="Tahoma"/>
          <w:sz w:val="24"/>
          <w:szCs w:val="24"/>
        </w:rPr>
      </w:pPr>
    </w:p>
    <w:p w14:paraId="0F5136DE" w14:textId="77777777" w:rsidR="002C448F" w:rsidRDefault="002C448F" w:rsidP="00DA0DF9">
      <w:pPr>
        <w:jc w:val="center"/>
        <w:rPr>
          <w:rFonts w:ascii="Tahoma" w:hAnsi="Tahoma" w:cs="Tahoma"/>
          <w:sz w:val="24"/>
          <w:szCs w:val="24"/>
        </w:rPr>
      </w:pPr>
      <w:r w:rsidRPr="00DA0DF9">
        <w:rPr>
          <w:rFonts w:ascii="Tahoma" w:hAnsi="Tahoma" w:cs="Tahoma"/>
          <w:sz w:val="24"/>
          <w:szCs w:val="24"/>
        </w:rPr>
        <w:t>*Conduct grades for all students are S, S-, N, and U. An “N” or “U” in conduct on the report card prevents students from receiving academic awards and honors.</w:t>
      </w:r>
    </w:p>
    <w:p w14:paraId="39B294A0" w14:textId="77777777" w:rsidR="002C448F" w:rsidRPr="00DA0DF9" w:rsidRDefault="002C448F" w:rsidP="00DA0DF9">
      <w:pPr>
        <w:jc w:val="center"/>
        <w:rPr>
          <w:rFonts w:ascii="Tahoma" w:hAnsi="Tahoma" w:cs="Tahoma"/>
          <w:sz w:val="24"/>
          <w:szCs w:val="24"/>
        </w:rPr>
      </w:pPr>
    </w:p>
    <w:p w14:paraId="12FC9DE3" w14:textId="77777777" w:rsidR="002C448F" w:rsidRPr="00910572" w:rsidRDefault="002C448F" w:rsidP="00910572">
      <w:pPr>
        <w:jc w:val="center"/>
        <w:rPr>
          <w:rFonts w:ascii="Tahoma" w:hAnsi="Tahoma" w:cs="Tahoma"/>
          <w:sz w:val="40"/>
        </w:rPr>
      </w:pPr>
      <w:r>
        <w:rPr>
          <w:rFonts w:ascii="Tahoma" w:hAnsi="Tahoma" w:cs="Tahoma"/>
          <w:sz w:val="40"/>
        </w:rPr>
        <w:t>***************************************</w:t>
      </w:r>
    </w:p>
    <w:p w14:paraId="0041C631" w14:textId="77777777" w:rsidR="002C448F" w:rsidRPr="007C443D" w:rsidRDefault="002C448F" w:rsidP="007C443D">
      <w:pPr>
        <w:rPr>
          <w:rFonts w:ascii="Tahoma" w:hAnsi="Tahoma" w:cs="Tahoma"/>
          <w:sz w:val="24"/>
          <w:szCs w:val="24"/>
        </w:rPr>
      </w:pPr>
      <w:r w:rsidRPr="007C443D">
        <w:rPr>
          <w:rFonts w:ascii="Tahoma" w:hAnsi="Tahoma" w:cs="Tahoma"/>
          <w:sz w:val="24"/>
          <w:szCs w:val="24"/>
        </w:rPr>
        <w:t>Reasons for accumulating conduct points include, but are not limited to, talking, being off task, not following directions, being out of place, being unprepared, misconduct in enrichment classes or when not in the classroom, when distracting the learning environment, being disrespectful or inappropriate, stealing, fighting/arguing, chewing gum, cheating, defiance of teacher, etc…</w:t>
      </w:r>
    </w:p>
    <w:p w14:paraId="765CE62B" w14:textId="77777777" w:rsidR="002C448F" w:rsidRPr="007C443D" w:rsidRDefault="002C448F" w:rsidP="007C443D">
      <w:pPr>
        <w:rPr>
          <w:rFonts w:ascii="Tahoma" w:hAnsi="Tahoma" w:cs="Tahoma"/>
          <w:sz w:val="24"/>
          <w:szCs w:val="24"/>
        </w:rPr>
      </w:pPr>
    </w:p>
    <w:p w14:paraId="64F6EB71" w14:textId="77777777" w:rsidR="002C448F" w:rsidRPr="007C443D" w:rsidRDefault="002C448F" w:rsidP="007C443D">
      <w:pPr>
        <w:rPr>
          <w:rFonts w:ascii="Tahoma" w:hAnsi="Tahoma" w:cs="Tahoma"/>
          <w:sz w:val="24"/>
          <w:szCs w:val="24"/>
        </w:rPr>
      </w:pPr>
      <w:r w:rsidRPr="007C443D">
        <w:rPr>
          <w:rFonts w:ascii="Tahoma" w:hAnsi="Tahoma" w:cs="Tahoma"/>
          <w:sz w:val="24"/>
          <w:szCs w:val="24"/>
        </w:rPr>
        <w:t>Daily conduct grades will be</w:t>
      </w:r>
      <w:r w:rsidR="00A23D84">
        <w:rPr>
          <w:rFonts w:ascii="Tahoma" w:hAnsi="Tahoma" w:cs="Tahoma"/>
          <w:sz w:val="24"/>
          <w:szCs w:val="24"/>
        </w:rPr>
        <w:t xml:space="preserve"> recorded on your child’s calendar</w:t>
      </w:r>
      <w:r w:rsidRPr="007C443D">
        <w:rPr>
          <w:rFonts w:ascii="Tahoma" w:hAnsi="Tahoma" w:cs="Tahoma"/>
          <w:sz w:val="24"/>
          <w:szCs w:val="24"/>
        </w:rPr>
        <w:t xml:space="preserve">.  </w:t>
      </w:r>
      <w:r w:rsidR="00A23D84">
        <w:rPr>
          <w:rFonts w:ascii="Tahoma" w:hAnsi="Tahoma" w:cs="Tahoma"/>
          <w:sz w:val="24"/>
          <w:szCs w:val="24"/>
        </w:rPr>
        <w:t xml:space="preserve">Please sign your child’s calendar daily.  </w:t>
      </w:r>
    </w:p>
    <w:p w14:paraId="6FB344F6" w14:textId="078A025D" w:rsidR="002C448F" w:rsidRDefault="002C448F" w:rsidP="007C443D">
      <w:pPr>
        <w:rPr>
          <w:rFonts w:ascii="Tahoma" w:hAnsi="Tahoma" w:cs="Tahoma"/>
          <w:sz w:val="18"/>
          <w:szCs w:val="18"/>
        </w:rPr>
      </w:pPr>
    </w:p>
    <w:p w14:paraId="54896294" w14:textId="3597BBD5" w:rsidR="00843CF1" w:rsidRDefault="00843CF1" w:rsidP="007C443D">
      <w:pPr>
        <w:rPr>
          <w:rFonts w:ascii="Tahoma" w:hAnsi="Tahoma" w:cs="Tahoma"/>
          <w:sz w:val="18"/>
          <w:szCs w:val="18"/>
        </w:rPr>
      </w:pPr>
    </w:p>
    <w:p w14:paraId="190D9BB8" w14:textId="3A1BA44E" w:rsidR="00843CF1" w:rsidRDefault="00843CF1" w:rsidP="007C443D">
      <w:pPr>
        <w:rPr>
          <w:rFonts w:ascii="Tahoma" w:hAnsi="Tahoma" w:cs="Tahoma"/>
          <w:sz w:val="18"/>
          <w:szCs w:val="18"/>
        </w:rPr>
      </w:pPr>
    </w:p>
    <w:p w14:paraId="36C29942" w14:textId="77777777" w:rsidR="00843CF1" w:rsidRDefault="00843CF1" w:rsidP="00843CF1">
      <w:pPr>
        <w:jc w:val="center"/>
        <w:rPr>
          <w:rFonts w:ascii="HelloStarbucks" w:hAnsi="HelloStarbucks"/>
          <w:sz w:val="32"/>
          <w:szCs w:val="32"/>
        </w:rPr>
      </w:pPr>
    </w:p>
    <w:p w14:paraId="1FB83614" w14:textId="77777777" w:rsidR="00843CF1" w:rsidRDefault="00843CF1" w:rsidP="00843CF1">
      <w:pPr>
        <w:jc w:val="center"/>
        <w:rPr>
          <w:rFonts w:ascii="HelloStarbucks" w:hAnsi="HelloStarbucks"/>
          <w:sz w:val="32"/>
          <w:szCs w:val="32"/>
        </w:rPr>
      </w:pPr>
    </w:p>
    <w:p w14:paraId="794D1237" w14:textId="77777777" w:rsidR="00843CF1" w:rsidRDefault="00843CF1" w:rsidP="00843CF1">
      <w:pPr>
        <w:jc w:val="center"/>
        <w:rPr>
          <w:rFonts w:ascii="HelloStarbucks" w:hAnsi="HelloStarbucks"/>
          <w:sz w:val="32"/>
          <w:szCs w:val="32"/>
        </w:rPr>
      </w:pPr>
    </w:p>
    <w:p w14:paraId="27292EB9" w14:textId="77777777" w:rsidR="00843CF1" w:rsidRDefault="00843CF1" w:rsidP="00843CF1">
      <w:pPr>
        <w:jc w:val="center"/>
        <w:rPr>
          <w:rFonts w:ascii="HelloStarbucks" w:hAnsi="HelloStarbucks"/>
          <w:sz w:val="32"/>
          <w:szCs w:val="32"/>
        </w:rPr>
      </w:pPr>
    </w:p>
    <w:p w14:paraId="6F1C8602" w14:textId="71F24812" w:rsidR="00843CF1" w:rsidRPr="00843CF1" w:rsidRDefault="00843CF1" w:rsidP="00843CF1">
      <w:pPr>
        <w:jc w:val="center"/>
        <w:rPr>
          <w:rFonts w:ascii="HelloStarbucks" w:hAnsi="HelloStarbucks"/>
          <w:b/>
          <w:sz w:val="26"/>
          <w:szCs w:val="26"/>
        </w:rPr>
      </w:pPr>
      <w:bookmarkStart w:id="0" w:name="_GoBack"/>
      <w:bookmarkEnd w:id="0"/>
      <w:r w:rsidRPr="00843CF1">
        <w:rPr>
          <w:rFonts w:ascii="HelloStarbucks" w:hAnsi="HelloStarbucks"/>
          <w:b/>
          <w:sz w:val="26"/>
          <w:szCs w:val="26"/>
        </w:rPr>
        <w:lastRenderedPageBreak/>
        <w:t>2019-2020 5th Grade Policies and Procedures</w:t>
      </w:r>
    </w:p>
    <w:p w14:paraId="344DE799" w14:textId="77777777" w:rsidR="00843CF1" w:rsidRPr="00843CF1" w:rsidRDefault="00843CF1" w:rsidP="00843CF1">
      <w:pPr>
        <w:keepNext/>
        <w:jc w:val="center"/>
        <w:outlineLvl w:val="0"/>
        <w:rPr>
          <w:rFonts w:ascii="Comic Sans MS" w:hAnsi="Comic Sans MS"/>
          <w:b/>
          <w:sz w:val="26"/>
          <w:szCs w:val="26"/>
        </w:rPr>
      </w:pPr>
    </w:p>
    <w:p w14:paraId="2BBAAF93" w14:textId="77777777" w:rsidR="00843CF1" w:rsidRPr="00843CF1" w:rsidRDefault="00843CF1" w:rsidP="00843CF1">
      <w:pPr>
        <w:keepNext/>
        <w:jc w:val="center"/>
        <w:outlineLvl w:val="0"/>
        <w:rPr>
          <w:rFonts w:ascii="HelloStarbucks" w:hAnsi="HelloStarbucks"/>
          <w:b/>
          <w:sz w:val="26"/>
          <w:szCs w:val="26"/>
        </w:rPr>
      </w:pPr>
      <w:r w:rsidRPr="00843CF1">
        <w:rPr>
          <w:rFonts w:ascii="HelloStarbucks" w:hAnsi="HelloStarbucks"/>
          <w:b/>
          <w:sz w:val="26"/>
          <w:szCs w:val="26"/>
        </w:rPr>
        <w:t>Agendas</w:t>
      </w:r>
    </w:p>
    <w:p w14:paraId="33EE6FD2"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 xml:space="preserve">The agenda will be used as a parent-teacher communication log. The agenda is where information will be written regarding any behavior issues. If nothing is written in the agenda, then your child received an S for the day. Feel free to send notes in the agenda, but it is your child’s responsibility to give the note to his/her teacher. It is the parent’s responsibility to check agendas </w:t>
      </w:r>
      <w:proofErr w:type="spellStart"/>
      <w:r w:rsidRPr="00843CF1">
        <w:rPr>
          <w:rFonts w:ascii="HelloBeMyPenPal" w:hAnsi="HelloBeMyPenPal"/>
          <w:sz w:val="26"/>
          <w:szCs w:val="26"/>
        </w:rPr>
        <w:t>everyday</w:t>
      </w:r>
      <w:proofErr w:type="spellEnd"/>
      <w:r w:rsidRPr="00843CF1">
        <w:rPr>
          <w:rFonts w:ascii="HelloBeMyPenPal" w:hAnsi="HelloBeMyPenPal"/>
          <w:sz w:val="26"/>
          <w:szCs w:val="26"/>
        </w:rPr>
        <w:t>.</w:t>
      </w:r>
    </w:p>
    <w:p w14:paraId="1F0DAEED" w14:textId="77777777" w:rsidR="00843CF1" w:rsidRPr="00843CF1" w:rsidRDefault="00843CF1" w:rsidP="00843CF1">
      <w:pPr>
        <w:keepNext/>
        <w:jc w:val="center"/>
        <w:outlineLvl w:val="0"/>
        <w:rPr>
          <w:rFonts w:ascii="HelloStarbucks" w:hAnsi="HelloStarbucks"/>
          <w:b/>
          <w:sz w:val="26"/>
          <w:szCs w:val="26"/>
        </w:rPr>
      </w:pPr>
      <w:r w:rsidRPr="00843CF1">
        <w:rPr>
          <w:rFonts w:ascii="HelloStarbucks" w:hAnsi="HelloStarbucks"/>
          <w:b/>
          <w:sz w:val="26"/>
          <w:szCs w:val="26"/>
        </w:rPr>
        <w:t>Attendance</w:t>
      </w:r>
    </w:p>
    <w:p w14:paraId="764634C6" w14:textId="7FC5F760" w:rsidR="00843CF1" w:rsidRPr="00C24AC9" w:rsidRDefault="00843CF1" w:rsidP="00843CF1">
      <w:pPr>
        <w:tabs>
          <w:tab w:val="num" w:pos="720"/>
        </w:tabs>
        <w:jc w:val="center"/>
        <w:rPr>
          <w:rFonts w:ascii="HelloBeMyPenPal" w:hAnsi="HelloBeMyPenPal"/>
          <w:sz w:val="26"/>
          <w:szCs w:val="26"/>
        </w:rPr>
      </w:pPr>
      <w:r w:rsidRPr="00843CF1">
        <w:rPr>
          <w:rFonts w:ascii="HelloBeMyPenPal" w:hAnsi="HelloBeMyPenPal"/>
          <w:sz w:val="26"/>
          <w:szCs w:val="26"/>
        </w:rPr>
        <w:t>Please refer to the student handbook for details.  Be sure to send a note (not in agenda) to school if your child is absent, checks in, or checks out.  All absences will be considered unexcused if no note is presented to the teacher within five days</w:t>
      </w:r>
      <w:r w:rsidRPr="00C24AC9">
        <w:rPr>
          <w:rFonts w:ascii="HelloBeMyPenPal" w:hAnsi="HelloBeMyPenPal"/>
          <w:sz w:val="26"/>
          <w:szCs w:val="26"/>
        </w:rPr>
        <w:t xml:space="preserve"> </w:t>
      </w:r>
      <w:r w:rsidRPr="00843CF1">
        <w:rPr>
          <w:rFonts w:ascii="HelloBeMyPenPal" w:hAnsi="HelloBeMyPenPal"/>
          <w:sz w:val="26"/>
          <w:szCs w:val="26"/>
        </w:rPr>
        <w:t>of the absence.  Please include the following information on your notes</w:t>
      </w:r>
      <w:r w:rsidRPr="00C24AC9">
        <w:rPr>
          <w:rFonts w:ascii="HelloBeMyPenPal" w:hAnsi="HelloBeMyPenPal"/>
          <w:sz w:val="26"/>
          <w:szCs w:val="26"/>
        </w:rPr>
        <w:t xml:space="preserve">: </w:t>
      </w:r>
    </w:p>
    <w:p w14:paraId="4AD42E96" w14:textId="122C7575" w:rsidR="00843CF1" w:rsidRPr="00C24AC9" w:rsidRDefault="00843CF1" w:rsidP="00843CF1">
      <w:pPr>
        <w:tabs>
          <w:tab w:val="num" w:pos="720"/>
        </w:tabs>
        <w:jc w:val="center"/>
        <w:rPr>
          <w:rFonts w:ascii="HelloBeMyPenPal" w:hAnsi="HelloBeMyPenPal"/>
          <w:sz w:val="26"/>
          <w:szCs w:val="26"/>
        </w:rPr>
      </w:pPr>
      <w:r w:rsidRPr="00C24AC9">
        <w:rPr>
          <w:rFonts w:ascii="HelloBeMyPenPal" w:hAnsi="HelloBeMyPenPal"/>
          <w:sz w:val="26"/>
          <w:szCs w:val="26"/>
        </w:rPr>
        <w:t>Student’s Name, Grade, Reason for being absent, Teacher’s Name, and Dates Absent.</w:t>
      </w:r>
    </w:p>
    <w:p w14:paraId="07FF5CC8" w14:textId="052E9AB1" w:rsidR="00843CF1" w:rsidRPr="00843CF1" w:rsidRDefault="00843CF1" w:rsidP="00843CF1">
      <w:pPr>
        <w:keepNext/>
        <w:jc w:val="center"/>
        <w:outlineLvl w:val="0"/>
        <w:rPr>
          <w:rFonts w:ascii="HelloStarbucks" w:hAnsi="HelloStarbucks"/>
          <w:b/>
          <w:sz w:val="26"/>
          <w:szCs w:val="26"/>
        </w:rPr>
      </w:pPr>
      <w:r w:rsidRPr="00C24AC9">
        <w:rPr>
          <w:rFonts w:ascii="HelloStarbucks" w:hAnsi="HelloStarbucks"/>
          <w:b/>
          <w:sz w:val="26"/>
          <w:szCs w:val="26"/>
        </w:rPr>
        <w:t>B</w:t>
      </w:r>
      <w:r w:rsidRPr="00843CF1">
        <w:rPr>
          <w:rFonts w:ascii="HelloStarbucks" w:hAnsi="HelloStarbucks"/>
          <w:b/>
          <w:sz w:val="26"/>
          <w:szCs w:val="26"/>
        </w:rPr>
        <w:t>athroom Breaks/Water Breaks</w:t>
      </w:r>
    </w:p>
    <w:p w14:paraId="6A972671"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 xml:space="preserve">Students are given plenty of opportunities throughout the day to take restroom breaks.  </w:t>
      </w:r>
    </w:p>
    <w:p w14:paraId="43AAA952"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If your child has a medical concern, please let us know.</w:t>
      </w:r>
    </w:p>
    <w:p w14:paraId="228F1532" w14:textId="77777777" w:rsidR="00843CF1" w:rsidRPr="00843CF1" w:rsidRDefault="00843CF1" w:rsidP="00843CF1">
      <w:pPr>
        <w:keepNext/>
        <w:jc w:val="center"/>
        <w:outlineLvl w:val="0"/>
        <w:rPr>
          <w:rFonts w:ascii="HelloStarbucks" w:hAnsi="HelloStarbucks"/>
          <w:b/>
          <w:sz w:val="26"/>
          <w:szCs w:val="26"/>
        </w:rPr>
      </w:pPr>
      <w:r w:rsidRPr="00843CF1">
        <w:rPr>
          <w:rFonts w:ascii="HelloStarbucks" w:hAnsi="HelloStarbucks"/>
          <w:b/>
          <w:sz w:val="26"/>
          <w:szCs w:val="26"/>
        </w:rPr>
        <w:t>Binders</w:t>
      </w:r>
    </w:p>
    <w:p w14:paraId="6203DEF4" w14:textId="4658F25A"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 xml:space="preserve"> We believe that a very important aspect of being successful is being organized.  Please help keep your child’s binder organized. We will be speaking to the kids about how we want them to organize their binders.  They are responsible for maintaining them.</w:t>
      </w:r>
      <w:r w:rsidRPr="00C24AC9">
        <w:rPr>
          <w:rFonts w:ascii="HelloBeMyPenPal" w:hAnsi="HelloBeMyPenPal"/>
          <w:sz w:val="26"/>
          <w:szCs w:val="26"/>
        </w:rPr>
        <w:t xml:space="preserve"> </w:t>
      </w:r>
      <w:r w:rsidRPr="00843CF1">
        <w:rPr>
          <w:rFonts w:ascii="HelloBeMyPenPal" w:hAnsi="HelloBeMyPenPal"/>
          <w:sz w:val="26"/>
          <w:szCs w:val="26"/>
        </w:rPr>
        <w:t>See the back of the binder for more information regarding contents.</w:t>
      </w:r>
    </w:p>
    <w:p w14:paraId="1E1DE18D" w14:textId="77777777" w:rsidR="00843CF1" w:rsidRPr="00843CF1" w:rsidRDefault="00843CF1" w:rsidP="00843CF1">
      <w:pPr>
        <w:jc w:val="center"/>
        <w:rPr>
          <w:rFonts w:ascii="HelloStarbucks" w:hAnsi="HelloStarbucks"/>
          <w:b/>
          <w:sz w:val="26"/>
          <w:szCs w:val="26"/>
        </w:rPr>
      </w:pPr>
      <w:r w:rsidRPr="00843CF1">
        <w:rPr>
          <w:rFonts w:ascii="HelloStarbucks" w:hAnsi="HelloStarbucks"/>
          <w:b/>
          <w:sz w:val="26"/>
          <w:szCs w:val="26"/>
        </w:rPr>
        <w:t>Conferences</w:t>
      </w:r>
    </w:p>
    <w:p w14:paraId="7B629D02"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 xml:space="preserve">Scheduled conferences will be offered once in the fall and once in the spring; however, please feel free to contact us if you would like to discuss an issue/concern at any time throughout the year.  </w:t>
      </w:r>
    </w:p>
    <w:p w14:paraId="112E5E2D"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We will call you to schedule a convenient time to talk.</w:t>
      </w:r>
    </w:p>
    <w:p w14:paraId="3371B972" w14:textId="77777777" w:rsidR="00843CF1" w:rsidRPr="00843CF1" w:rsidRDefault="00843CF1" w:rsidP="00843CF1">
      <w:pPr>
        <w:jc w:val="center"/>
        <w:rPr>
          <w:rFonts w:ascii="HelloStarbucks" w:hAnsi="HelloStarbucks"/>
          <w:b/>
          <w:sz w:val="26"/>
          <w:szCs w:val="26"/>
        </w:rPr>
      </w:pPr>
      <w:r w:rsidRPr="00843CF1">
        <w:rPr>
          <w:rFonts w:ascii="HelloStarbucks" w:hAnsi="HelloStarbucks"/>
          <w:b/>
          <w:sz w:val="26"/>
          <w:szCs w:val="26"/>
        </w:rPr>
        <w:t>Dismissal</w:t>
      </w:r>
    </w:p>
    <w:p w14:paraId="2CE412CC"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Car Riders: 2:30     1</w:t>
      </w:r>
      <w:r w:rsidRPr="00843CF1">
        <w:rPr>
          <w:rFonts w:ascii="HelloBeMyPenPal" w:hAnsi="HelloBeMyPenPal"/>
          <w:sz w:val="26"/>
          <w:szCs w:val="26"/>
          <w:vertAlign w:val="superscript"/>
        </w:rPr>
        <w:t>st</w:t>
      </w:r>
      <w:r w:rsidRPr="00843CF1">
        <w:rPr>
          <w:rFonts w:ascii="HelloBeMyPenPal" w:hAnsi="HelloBeMyPenPal"/>
          <w:sz w:val="26"/>
          <w:szCs w:val="26"/>
        </w:rPr>
        <w:t xml:space="preserve"> Load: 2:35     SACC: 2:50     2</w:t>
      </w:r>
      <w:r w:rsidRPr="00843CF1">
        <w:rPr>
          <w:rFonts w:ascii="HelloBeMyPenPal" w:hAnsi="HelloBeMyPenPal"/>
          <w:sz w:val="26"/>
          <w:szCs w:val="26"/>
          <w:vertAlign w:val="superscript"/>
        </w:rPr>
        <w:t>nd</w:t>
      </w:r>
      <w:r w:rsidRPr="00843CF1">
        <w:rPr>
          <w:rFonts w:ascii="HelloBeMyPenPal" w:hAnsi="HelloBeMyPenPal"/>
          <w:sz w:val="26"/>
          <w:szCs w:val="26"/>
        </w:rPr>
        <w:t xml:space="preserve"> Load: Upon arrival of buses</w:t>
      </w:r>
    </w:p>
    <w:p w14:paraId="7721A062" w14:textId="77777777" w:rsidR="00843CF1" w:rsidRPr="00843CF1" w:rsidRDefault="00843CF1" w:rsidP="00843CF1">
      <w:pPr>
        <w:jc w:val="center"/>
        <w:rPr>
          <w:rFonts w:ascii="HelloStarbucks" w:hAnsi="HelloStarbucks"/>
          <w:b/>
          <w:sz w:val="26"/>
          <w:szCs w:val="26"/>
        </w:rPr>
      </w:pPr>
      <w:r w:rsidRPr="00843CF1">
        <w:rPr>
          <w:rFonts w:ascii="HelloStarbucks" w:hAnsi="HelloStarbucks"/>
          <w:b/>
          <w:sz w:val="26"/>
          <w:szCs w:val="26"/>
        </w:rPr>
        <w:t xml:space="preserve">“Family Access” </w:t>
      </w:r>
    </w:p>
    <w:p w14:paraId="6012B9A0"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We strongly encourage every parent/guardian to sign up for “Family Access,” which is our online gradebook system.  Completed work will be sent home as it is graded, but you may always check “Family Access” to ensure that all papers are actually making it home to you.  You can request a “Family Access” application in the school’s front office.  Your application will need to be completed and returned to school in order to receive your login information.</w:t>
      </w:r>
    </w:p>
    <w:p w14:paraId="374F3BDA" w14:textId="77777777" w:rsidR="00843CF1" w:rsidRPr="00843CF1" w:rsidRDefault="00843CF1" w:rsidP="00843CF1">
      <w:pPr>
        <w:jc w:val="center"/>
        <w:rPr>
          <w:rFonts w:ascii="HelloStarbucks" w:hAnsi="HelloStarbucks"/>
          <w:b/>
          <w:sz w:val="26"/>
          <w:szCs w:val="26"/>
        </w:rPr>
      </w:pPr>
      <w:r w:rsidRPr="00843CF1">
        <w:rPr>
          <w:rFonts w:ascii="HelloStarbucks" w:hAnsi="HelloStarbucks"/>
          <w:b/>
          <w:sz w:val="26"/>
          <w:szCs w:val="26"/>
        </w:rPr>
        <w:t xml:space="preserve">Graded Papers </w:t>
      </w:r>
    </w:p>
    <w:p w14:paraId="75B7E87E"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Papers will go home daily after we have graded and reviewed them.  The papers will be located in your child’s binder and are yours to keep.  Please use these papers to work with your child at home.  We feel that sending papers home daily vs. weekly allows students ample time for review before testing.  If you are not receiving graded papers in the binder, please discuss this with your child.</w:t>
      </w:r>
    </w:p>
    <w:p w14:paraId="2B5F22DC" w14:textId="77777777" w:rsidR="00843CF1" w:rsidRPr="00843CF1" w:rsidRDefault="00843CF1" w:rsidP="00843CF1">
      <w:pPr>
        <w:jc w:val="center"/>
        <w:rPr>
          <w:rFonts w:ascii="HelloBeMyPenPal" w:hAnsi="HelloBeMyPenPal"/>
          <w:b/>
          <w:sz w:val="26"/>
          <w:szCs w:val="26"/>
        </w:rPr>
      </w:pPr>
      <w:r w:rsidRPr="00843CF1">
        <w:rPr>
          <w:rFonts w:ascii="HelloBeMyPenPal" w:hAnsi="HelloBeMyPenPal"/>
          <w:b/>
          <w:sz w:val="26"/>
          <w:szCs w:val="26"/>
        </w:rPr>
        <w:t xml:space="preserve"> Tests will be sent home as the unit is assessed. You will receive a reminder text when tests are sent home.  Please always review the tests with your child. </w:t>
      </w:r>
    </w:p>
    <w:p w14:paraId="3FBF25CC" w14:textId="77777777" w:rsidR="00843CF1" w:rsidRPr="00843CF1" w:rsidRDefault="00843CF1" w:rsidP="00843CF1">
      <w:pPr>
        <w:jc w:val="center"/>
        <w:rPr>
          <w:rFonts w:ascii="HelloStarbucks" w:hAnsi="HelloStarbucks"/>
          <w:b/>
          <w:sz w:val="26"/>
          <w:szCs w:val="26"/>
        </w:rPr>
      </w:pPr>
      <w:r w:rsidRPr="00843CF1">
        <w:rPr>
          <w:rFonts w:ascii="HelloStarbucks" w:hAnsi="HelloStarbucks"/>
          <w:b/>
          <w:sz w:val="26"/>
          <w:szCs w:val="26"/>
        </w:rPr>
        <w:t xml:space="preserve">Grading </w:t>
      </w:r>
    </w:p>
    <w:p w14:paraId="2319E2F2"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 xml:space="preserve">We weigh all grades equally with the exception of tests, which count twice.  </w:t>
      </w:r>
    </w:p>
    <w:p w14:paraId="33241D9B" w14:textId="77777777" w:rsidR="00843CF1" w:rsidRPr="00843CF1" w:rsidRDefault="00843CF1" w:rsidP="00843CF1">
      <w:pPr>
        <w:jc w:val="center"/>
        <w:rPr>
          <w:rFonts w:ascii="HelloBeMyPenPal" w:hAnsi="HelloBeMyPenPal"/>
          <w:sz w:val="26"/>
          <w:szCs w:val="26"/>
        </w:rPr>
      </w:pPr>
      <w:r w:rsidRPr="00843CF1">
        <w:rPr>
          <w:rFonts w:ascii="HelloBeMyPenPal" w:hAnsi="HelloBeMyPenPal"/>
          <w:b/>
          <w:sz w:val="26"/>
          <w:szCs w:val="26"/>
        </w:rPr>
        <w:t>Test:</w:t>
      </w:r>
      <w:r w:rsidRPr="00843CF1">
        <w:rPr>
          <w:rFonts w:ascii="HelloBeMyPenPal" w:hAnsi="HelloBeMyPenPal"/>
          <w:sz w:val="26"/>
          <w:szCs w:val="26"/>
        </w:rPr>
        <w:t xml:space="preserve"> Students may not use books (unless otherwise indicated), etc. </w:t>
      </w:r>
      <w:r w:rsidRPr="00843CF1">
        <w:rPr>
          <w:rFonts w:ascii="HelloBeMyPenPal" w:hAnsi="HelloBeMyPenPal"/>
          <w:sz w:val="26"/>
          <w:szCs w:val="26"/>
        </w:rPr>
        <w:br/>
        <w:t>(grade counts twice, study guides are given with the exception of ELA tests)</w:t>
      </w:r>
    </w:p>
    <w:p w14:paraId="0B9085EC" w14:textId="77777777" w:rsidR="00843CF1" w:rsidRPr="00843CF1" w:rsidRDefault="00843CF1" w:rsidP="00843CF1">
      <w:pPr>
        <w:jc w:val="center"/>
        <w:rPr>
          <w:rFonts w:ascii="HelloBeMyPenPal" w:hAnsi="HelloBeMyPenPal"/>
          <w:sz w:val="26"/>
          <w:szCs w:val="26"/>
        </w:rPr>
      </w:pPr>
      <w:r w:rsidRPr="00843CF1">
        <w:rPr>
          <w:rFonts w:ascii="HelloBeMyPenPal" w:hAnsi="HelloBeMyPenPal"/>
          <w:b/>
          <w:sz w:val="26"/>
          <w:szCs w:val="26"/>
        </w:rPr>
        <w:t>Quiz/Quick Check:</w:t>
      </w:r>
      <w:r w:rsidRPr="00843CF1">
        <w:rPr>
          <w:rFonts w:ascii="HelloBeMyPenPal" w:hAnsi="HelloBeMyPenPal"/>
          <w:sz w:val="26"/>
          <w:szCs w:val="26"/>
        </w:rPr>
        <w:t xml:space="preserve"> Students may not use books, etc. (grade counts once, no study guides)</w:t>
      </w:r>
    </w:p>
    <w:p w14:paraId="426E7491" w14:textId="77777777" w:rsidR="00843CF1" w:rsidRPr="00843CF1" w:rsidRDefault="00843CF1" w:rsidP="00843CF1">
      <w:pPr>
        <w:jc w:val="center"/>
        <w:rPr>
          <w:rFonts w:ascii="HelloBeMyPenPal" w:hAnsi="HelloBeMyPenPal"/>
          <w:sz w:val="26"/>
          <w:szCs w:val="26"/>
        </w:rPr>
      </w:pPr>
      <w:r w:rsidRPr="00843CF1">
        <w:rPr>
          <w:rFonts w:ascii="HelloBeMyPenPal" w:hAnsi="HelloBeMyPenPal"/>
          <w:b/>
          <w:sz w:val="26"/>
          <w:szCs w:val="26"/>
        </w:rPr>
        <w:t>Daily Grade:</w:t>
      </w:r>
      <w:r w:rsidRPr="00843CF1">
        <w:rPr>
          <w:rFonts w:ascii="HelloBeMyPenPal" w:hAnsi="HelloBeMyPenPal"/>
          <w:sz w:val="26"/>
          <w:szCs w:val="26"/>
        </w:rPr>
        <w:t xml:space="preserve">  Students may use books, etc. (grade counts once, reference materials are permitted)</w:t>
      </w:r>
    </w:p>
    <w:p w14:paraId="227AC39B"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 xml:space="preserve">Please take note of the grading scale:  </w:t>
      </w:r>
      <w:r w:rsidRPr="00843CF1">
        <w:rPr>
          <w:rFonts w:ascii="HelloBeMyPenPal" w:hAnsi="HelloBeMyPenPal"/>
          <w:b/>
          <w:sz w:val="26"/>
          <w:szCs w:val="26"/>
        </w:rPr>
        <w:t>A:</w:t>
      </w:r>
      <w:r w:rsidRPr="00843CF1">
        <w:rPr>
          <w:rFonts w:ascii="HelloBeMyPenPal" w:hAnsi="HelloBeMyPenPal"/>
          <w:sz w:val="26"/>
          <w:szCs w:val="26"/>
        </w:rPr>
        <w:t xml:space="preserve">  100-93     </w:t>
      </w:r>
      <w:r w:rsidRPr="00843CF1">
        <w:rPr>
          <w:rFonts w:ascii="HelloBeMyPenPal" w:hAnsi="HelloBeMyPenPal"/>
          <w:b/>
          <w:sz w:val="26"/>
          <w:szCs w:val="26"/>
        </w:rPr>
        <w:t>B:</w:t>
      </w:r>
      <w:r w:rsidRPr="00843CF1">
        <w:rPr>
          <w:rFonts w:ascii="HelloBeMyPenPal" w:hAnsi="HelloBeMyPenPal"/>
          <w:sz w:val="26"/>
          <w:szCs w:val="26"/>
        </w:rPr>
        <w:t xml:space="preserve">  92-85     </w:t>
      </w:r>
      <w:r w:rsidRPr="00843CF1">
        <w:rPr>
          <w:rFonts w:ascii="HelloBeMyPenPal" w:hAnsi="HelloBeMyPenPal"/>
          <w:b/>
          <w:sz w:val="26"/>
          <w:szCs w:val="26"/>
        </w:rPr>
        <w:t>C:</w:t>
      </w:r>
      <w:r w:rsidRPr="00843CF1">
        <w:rPr>
          <w:rFonts w:ascii="HelloBeMyPenPal" w:hAnsi="HelloBeMyPenPal"/>
          <w:sz w:val="26"/>
          <w:szCs w:val="26"/>
        </w:rPr>
        <w:t xml:space="preserve">  84-75     </w:t>
      </w:r>
      <w:r w:rsidRPr="00843CF1">
        <w:rPr>
          <w:rFonts w:ascii="HelloBeMyPenPal" w:hAnsi="HelloBeMyPenPal"/>
          <w:b/>
          <w:sz w:val="26"/>
          <w:szCs w:val="26"/>
        </w:rPr>
        <w:t xml:space="preserve">D:   </w:t>
      </w:r>
      <w:r w:rsidRPr="00843CF1">
        <w:rPr>
          <w:rFonts w:ascii="HelloBeMyPenPal" w:hAnsi="HelloBeMyPenPal"/>
          <w:sz w:val="26"/>
          <w:szCs w:val="26"/>
        </w:rPr>
        <w:t xml:space="preserve">74-70     </w:t>
      </w:r>
      <w:r w:rsidRPr="00843CF1">
        <w:rPr>
          <w:rFonts w:ascii="HelloBeMyPenPal" w:hAnsi="HelloBeMyPenPal"/>
          <w:b/>
          <w:sz w:val="26"/>
          <w:szCs w:val="26"/>
        </w:rPr>
        <w:t>F:</w:t>
      </w:r>
      <w:r w:rsidRPr="00843CF1">
        <w:rPr>
          <w:rFonts w:ascii="HelloBeMyPenPal" w:hAnsi="HelloBeMyPenPal"/>
          <w:sz w:val="26"/>
          <w:szCs w:val="26"/>
        </w:rPr>
        <w:t xml:space="preserve">  69-0</w:t>
      </w:r>
    </w:p>
    <w:p w14:paraId="6CEEC88C" w14:textId="77777777" w:rsidR="00843CF1" w:rsidRPr="00843CF1" w:rsidRDefault="00843CF1" w:rsidP="00843CF1">
      <w:pPr>
        <w:tabs>
          <w:tab w:val="num" w:pos="720"/>
        </w:tabs>
        <w:rPr>
          <w:rFonts w:ascii="HelloBeMyPenPal" w:hAnsi="HelloBeMyPenPal"/>
          <w:sz w:val="24"/>
          <w:szCs w:val="24"/>
        </w:rPr>
        <w:sectPr w:rsidR="00843CF1" w:rsidRPr="00843CF1" w:rsidSect="00843CF1">
          <w:pgSz w:w="13600" w:h="17600"/>
          <w:pgMar w:top="1440" w:right="1440" w:bottom="1440" w:left="1440" w:header="720" w:footer="720" w:gutter="0"/>
          <w:cols w:space="720"/>
          <w:docGrid w:linePitch="272"/>
        </w:sectPr>
      </w:pPr>
    </w:p>
    <w:p w14:paraId="2CF15ACA" w14:textId="315070DD" w:rsidR="00843CF1" w:rsidRPr="00843CF1" w:rsidRDefault="00843CF1" w:rsidP="00843CF1">
      <w:pPr>
        <w:rPr>
          <w:rFonts w:ascii="HelloBeMyPenPal" w:hAnsi="HelloBeMyPenPal"/>
          <w:b/>
          <w:sz w:val="10"/>
          <w:szCs w:val="10"/>
          <w:highlight w:val="cyan"/>
        </w:rPr>
      </w:pPr>
    </w:p>
    <w:p w14:paraId="4234B606" w14:textId="77777777" w:rsidR="00843CF1" w:rsidRPr="00843CF1" w:rsidRDefault="00843CF1" w:rsidP="00843CF1">
      <w:pPr>
        <w:keepNext/>
        <w:jc w:val="center"/>
        <w:outlineLvl w:val="0"/>
        <w:rPr>
          <w:rFonts w:ascii="HelloStarbucks" w:hAnsi="HelloStarbucks"/>
          <w:b/>
          <w:sz w:val="26"/>
          <w:szCs w:val="26"/>
        </w:rPr>
      </w:pPr>
      <w:r w:rsidRPr="00843CF1">
        <w:rPr>
          <w:rFonts w:ascii="HelloStarbucks" w:hAnsi="HelloStarbucks"/>
          <w:b/>
          <w:sz w:val="26"/>
          <w:szCs w:val="26"/>
        </w:rPr>
        <w:t>Homework</w:t>
      </w:r>
    </w:p>
    <w:p w14:paraId="7C1ED715" w14:textId="294D4967" w:rsidR="00C24AC9" w:rsidRPr="00843CF1" w:rsidRDefault="00843CF1" w:rsidP="00C24AC9">
      <w:pPr>
        <w:jc w:val="center"/>
        <w:rPr>
          <w:rFonts w:ascii="HelloBeMyPenPal" w:hAnsi="HelloBeMyPenPal"/>
          <w:sz w:val="26"/>
          <w:szCs w:val="26"/>
        </w:rPr>
      </w:pPr>
      <w:r w:rsidRPr="00843CF1">
        <w:rPr>
          <w:rFonts w:ascii="HelloBeMyPenPal" w:hAnsi="HelloBeMyPenPal"/>
          <w:sz w:val="26"/>
          <w:szCs w:val="26"/>
        </w:rPr>
        <w:t xml:space="preserve">Math homework will be given on Mondays.  There is a section to be completed every night of the week.  Students are expected to complete the assignments accordingly.  Homework will be checked DAILY.  Incomplete homework will result in a TRACK point. We do not give a lot of homework for the mere fact that we expect a lot of studying to be going on at home. </w:t>
      </w:r>
      <w:r w:rsidR="00C24AC9">
        <w:rPr>
          <w:rFonts w:ascii="HelloBeMyPenPal" w:hAnsi="HelloBeMyPenPal"/>
          <w:sz w:val="26"/>
          <w:szCs w:val="26"/>
        </w:rPr>
        <w:t xml:space="preserve">In Language Arts, studying for Spelling and Vocabulary and reading </w:t>
      </w:r>
      <w:r w:rsidR="00C24AC9" w:rsidRPr="00C24AC9">
        <w:rPr>
          <w:rFonts w:ascii="HelloBeMyPenPal" w:hAnsi="HelloBeMyPenPal"/>
          <w:b/>
          <w:sz w:val="26"/>
          <w:szCs w:val="26"/>
          <w:u w:val="single"/>
        </w:rPr>
        <w:t>at least 3</w:t>
      </w:r>
      <w:r w:rsidR="00C24AC9">
        <w:rPr>
          <w:rFonts w:ascii="HelloBeMyPenPal" w:hAnsi="HelloBeMyPenPal"/>
          <w:sz w:val="26"/>
          <w:szCs w:val="26"/>
        </w:rPr>
        <w:t xml:space="preserve"> chapter books per 9 weeks is considered your child’s homework.</w:t>
      </w:r>
    </w:p>
    <w:p w14:paraId="556F2042" w14:textId="77777777" w:rsidR="00843CF1" w:rsidRPr="00843CF1" w:rsidRDefault="00843CF1" w:rsidP="00843CF1">
      <w:pPr>
        <w:jc w:val="center"/>
        <w:rPr>
          <w:rFonts w:ascii="HelloStarbucks" w:hAnsi="HelloStarbucks"/>
          <w:b/>
          <w:sz w:val="26"/>
          <w:szCs w:val="26"/>
        </w:rPr>
      </w:pPr>
      <w:r w:rsidRPr="00843CF1">
        <w:rPr>
          <w:rFonts w:ascii="HelloStarbucks" w:hAnsi="HelloStarbucks"/>
          <w:b/>
          <w:sz w:val="26"/>
          <w:szCs w:val="26"/>
        </w:rPr>
        <w:t>Incomplete Work</w:t>
      </w:r>
    </w:p>
    <w:p w14:paraId="23356A08"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 xml:space="preserve">Students will be given ample time to finish class work. There will be times when incomplete assignments will be graded “as is.”  </w:t>
      </w:r>
    </w:p>
    <w:p w14:paraId="2BC2EF27" w14:textId="77777777" w:rsidR="00843CF1" w:rsidRPr="00843CF1" w:rsidRDefault="00843CF1" w:rsidP="00843CF1">
      <w:pPr>
        <w:keepNext/>
        <w:jc w:val="center"/>
        <w:outlineLvl w:val="0"/>
        <w:rPr>
          <w:rFonts w:ascii="HelloStarbucks" w:hAnsi="HelloStarbucks"/>
          <w:b/>
          <w:sz w:val="26"/>
          <w:szCs w:val="26"/>
        </w:rPr>
      </w:pPr>
      <w:r w:rsidRPr="00843CF1">
        <w:rPr>
          <w:rFonts w:ascii="HelloStarbucks" w:hAnsi="HelloStarbucks"/>
          <w:b/>
          <w:sz w:val="26"/>
          <w:szCs w:val="26"/>
        </w:rPr>
        <w:t>Make-Up Work</w:t>
      </w:r>
    </w:p>
    <w:p w14:paraId="705D69BB"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Students can get their make-up assignments from the designated area in the classroom upon their return to school.  Make-Up work is expected to be completed as promptly as possible.  For each day that a student is absent, (s)he will get one day to complete any make-up work.  It is your child’s responsibility to get the make-up work from his/her teacher(s) and return to them when completed. Graded assignments must be completed at school.</w:t>
      </w:r>
    </w:p>
    <w:p w14:paraId="14D3E565" w14:textId="77777777" w:rsidR="00843CF1" w:rsidRPr="00843CF1" w:rsidRDefault="00843CF1" w:rsidP="00843CF1">
      <w:pPr>
        <w:keepNext/>
        <w:jc w:val="center"/>
        <w:outlineLvl w:val="0"/>
        <w:rPr>
          <w:rFonts w:ascii="HelloStarbucks" w:hAnsi="HelloStarbucks"/>
          <w:b/>
          <w:sz w:val="26"/>
          <w:szCs w:val="26"/>
        </w:rPr>
      </w:pPr>
      <w:r w:rsidRPr="00843CF1">
        <w:rPr>
          <w:rFonts w:ascii="HelloStarbucks" w:hAnsi="HelloStarbucks"/>
          <w:b/>
          <w:sz w:val="26"/>
          <w:szCs w:val="26"/>
        </w:rPr>
        <w:t>Money</w:t>
      </w:r>
    </w:p>
    <w:p w14:paraId="20141A93"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 xml:space="preserve">When you send money to school, please always send exact change.  We will not be able to provide change.  If you have more than one child in the school, you should not combine funds into one check.   </w:t>
      </w:r>
    </w:p>
    <w:p w14:paraId="102B0E52" w14:textId="77777777" w:rsidR="00843CF1" w:rsidRPr="00843CF1" w:rsidRDefault="00843CF1" w:rsidP="00843CF1">
      <w:pPr>
        <w:keepNext/>
        <w:jc w:val="center"/>
        <w:outlineLvl w:val="0"/>
        <w:rPr>
          <w:rFonts w:ascii="HelloStarbucks" w:hAnsi="HelloStarbucks"/>
          <w:b/>
          <w:sz w:val="26"/>
          <w:szCs w:val="26"/>
        </w:rPr>
      </w:pPr>
      <w:r w:rsidRPr="00843CF1">
        <w:rPr>
          <w:rFonts w:ascii="HelloStarbucks" w:hAnsi="HelloStarbucks"/>
          <w:b/>
          <w:sz w:val="26"/>
          <w:szCs w:val="26"/>
        </w:rPr>
        <w:t>Newsletters</w:t>
      </w:r>
    </w:p>
    <w:p w14:paraId="5ED11BF4"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 xml:space="preserve">Newsletters will go home in your student’s binder every week. The newsletter will include information specific to that particular week such as weekly topics, etc.  Newsletters will also be available on the class website. </w:t>
      </w:r>
    </w:p>
    <w:p w14:paraId="4ED9DC95" w14:textId="77777777" w:rsidR="00843CF1" w:rsidRPr="00843CF1" w:rsidRDefault="00843CF1" w:rsidP="00843CF1">
      <w:pPr>
        <w:keepNext/>
        <w:jc w:val="center"/>
        <w:outlineLvl w:val="0"/>
        <w:rPr>
          <w:rFonts w:ascii="HelloStarbucks" w:hAnsi="HelloStarbucks"/>
          <w:b/>
          <w:sz w:val="26"/>
          <w:szCs w:val="26"/>
        </w:rPr>
      </w:pPr>
      <w:r w:rsidRPr="00843CF1">
        <w:rPr>
          <w:rFonts w:ascii="HelloStarbucks" w:hAnsi="HelloStarbucks"/>
          <w:b/>
          <w:sz w:val="26"/>
          <w:szCs w:val="26"/>
        </w:rPr>
        <w:t>Pencil Sharpening</w:t>
      </w:r>
    </w:p>
    <w:p w14:paraId="16F01374" w14:textId="00745409"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 xml:space="preserve">Pencils may only be sharpened at the class sharpener at the beginning of the day (before 8:00).  Every student must have at least 2 sharpened pencils by 8:00.  </w:t>
      </w:r>
    </w:p>
    <w:p w14:paraId="599F0C1B" w14:textId="77777777" w:rsidR="00843CF1" w:rsidRPr="00843CF1" w:rsidRDefault="00843CF1" w:rsidP="00843CF1">
      <w:pPr>
        <w:keepNext/>
        <w:jc w:val="center"/>
        <w:outlineLvl w:val="0"/>
        <w:rPr>
          <w:rFonts w:ascii="HelloStarbucks" w:hAnsi="HelloStarbucks"/>
          <w:b/>
          <w:sz w:val="26"/>
          <w:szCs w:val="26"/>
        </w:rPr>
      </w:pPr>
      <w:r w:rsidRPr="00843CF1">
        <w:rPr>
          <w:rFonts w:ascii="HelloStarbucks" w:hAnsi="HelloStarbucks"/>
          <w:b/>
          <w:sz w:val="26"/>
          <w:szCs w:val="26"/>
        </w:rPr>
        <w:t>Snacks</w:t>
      </w:r>
    </w:p>
    <w:p w14:paraId="708562BC" w14:textId="1B1ECEDC" w:rsidR="00843CF1" w:rsidRPr="00843CF1" w:rsidRDefault="00843CF1" w:rsidP="00C24AC9">
      <w:pPr>
        <w:jc w:val="center"/>
        <w:rPr>
          <w:rFonts w:ascii="HelloBeMyPenPal" w:hAnsi="HelloBeMyPenPal"/>
          <w:sz w:val="26"/>
          <w:szCs w:val="26"/>
        </w:rPr>
      </w:pPr>
      <w:r w:rsidRPr="00843CF1">
        <w:rPr>
          <w:rFonts w:ascii="HelloBeMyPenPal" w:hAnsi="HelloBeMyPenPal"/>
          <w:sz w:val="26"/>
          <w:szCs w:val="26"/>
        </w:rPr>
        <w:t>Please be mindful that we will be working while eating.  Messy snacks will NOT be permitted.  Microwaves and refrigerators are NOT available for student use.  Bottled water is allowed as long it is in a spill-proof container.  Please do not send in glass water bottles or Yeti type tumblers.</w:t>
      </w:r>
    </w:p>
    <w:p w14:paraId="4829C407" w14:textId="77777777" w:rsidR="00843CF1" w:rsidRPr="00843CF1" w:rsidRDefault="00843CF1" w:rsidP="00843CF1">
      <w:pPr>
        <w:jc w:val="center"/>
        <w:rPr>
          <w:rFonts w:ascii="HelloStarbucks" w:hAnsi="HelloStarbucks"/>
          <w:b/>
          <w:sz w:val="26"/>
          <w:szCs w:val="26"/>
        </w:rPr>
      </w:pPr>
      <w:r w:rsidRPr="00843CF1">
        <w:rPr>
          <w:rFonts w:ascii="HelloStarbucks" w:hAnsi="HelloStarbucks"/>
          <w:b/>
          <w:sz w:val="26"/>
          <w:szCs w:val="26"/>
        </w:rPr>
        <w:t>Visiting the Lunchroom</w:t>
      </w:r>
    </w:p>
    <w:p w14:paraId="05521298" w14:textId="77777777" w:rsidR="00843CF1" w:rsidRPr="00843CF1" w:rsidRDefault="00843CF1" w:rsidP="00843CF1">
      <w:pPr>
        <w:jc w:val="center"/>
        <w:rPr>
          <w:rFonts w:ascii="HelloBeMyPenPal" w:hAnsi="HelloBeMyPenPal"/>
          <w:sz w:val="26"/>
          <w:szCs w:val="26"/>
        </w:rPr>
      </w:pPr>
      <w:r w:rsidRPr="00843CF1">
        <w:rPr>
          <w:rFonts w:ascii="HelloBeMyPenPal" w:hAnsi="HelloBeMyPenPal"/>
          <w:sz w:val="26"/>
          <w:szCs w:val="26"/>
        </w:rPr>
        <w:t>If you want to eat lunch with your child, please sit at the designated visitors’ table beginning on September 3rd.  Only you and your child can sit at this table.   When bringing treats for birthdays, we encourage you to bring non-edible treats, or purchase ice cream from the cafeteria.  Per school policy, outside food to be shared with the class is not permitted (cupcakes, cookies, etc</w:t>
      </w:r>
      <w:r w:rsidRPr="00843CF1">
        <w:rPr>
          <w:sz w:val="26"/>
          <w:szCs w:val="26"/>
        </w:rPr>
        <w:t>…</w:t>
      </w:r>
      <w:r w:rsidRPr="00843CF1">
        <w:rPr>
          <w:rFonts w:ascii="HelloBeMyPenPal" w:hAnsi="HelloBeMyPenPal"/>
          <w:sz w:val="26"/>
          <w:szCs w:val="26"/>
        </w:rPr>
        <w:t>).</w:t>
      </w:r>
    </w:p>
    <w:p w14:paraId="38A000B9" w14:textId="77777777" w:rsidR="00843CF1" w:rsidRPr="00843CF1" w:rsidRDefault="00843CF1" w:rsidP="00843CF1">
      <w:pPr>
        <w:jc w:val="center"/>
        <w:rPr>
          <w:rFonts w:ascii="HelloBeMyPenPal" w:hAnsi="HelloBeMyPenPal"/>
          <w:sz w:val="26"/>
          <w:szCs w:val="26"/>
        </w:rPr>
      </w:pPr>
    </w:p>
    <w:p w14:paraId="6D489930" w14:textId="77777777" w:rsidR="00843CF1" w:rsidRPr="00843CF1" w:rsidRDefault="00843CF1" w:rsidP="00843CF1">
      <w:pPr>
        <w:jc w:val="center"/>
        <w:rPr>
          <w:rFonts w:ascii="HelloBeMyPenPal" w:hAnsi="HelloBeMyPenPal"/>
          <w:i/>
          <w:sz w:val="26"/>
          <w:szCs w:val="26"/>
        </w:rPr>
      </w:pPr>
      <w:r w:rsidRPr="00843CF1">
        <w:rPr>
          <w:rFonts w:ascii="HelloBeMyPenPal" w:hAnsi="HelloBeMyPenPal"/>
          <w:i/>
          <w:sz w:val="26"/>
          <w:szCs w:val="26"/>
        </w:rPr>
        <w:t>*For any other policies / procedures, please consult the Tipton County Student Handbook and weekly newsletters.</w:t>
      </w:r>
    </w:p>
    <w:p w14:paraId="517B2298" w14:textId="69D3D7C6" w:rsidR="00843CF1" w:rsidRDefault="00843CF1" w:rsidP="007C443D">
      <w:pPr>
        <w:rPr>
          <w:rFonts w:ascii="Tahoma" w:hAnsi="Tahoma" w:cs="Tahoma"/>
          <w:sz w:val="26"/>
          <w:szCs w:val="26"/>
        </w:rPr>
      </w:pPr>
    </w:p>
    <w:p w14:paraId="7F09C674" w14:textId="350F5630" w:rsidR="00C24AC9" w:rsidRDefault="00C24AC9" w:rsidP="007C443D">
      <w:pPr>
        <w:rPr>
          <w:rFonts w:ascii="Tahoma" w:hAnsi="Tahoma" w:cs="Tahoma"/>
          <w:sz w:val="26"/>
          <w:szCs w:val="26"/>
        </w:rPr>
      </w:pPr>
    </w:p>
    <w:p w14:paraId="104ABD50" w14:textId="3BD46807" w:rsidR="00C24AC9" w:rsidRPr="00C24AC9" w:rsidRDefault="00C24AC9" w:rsidP="00C24AC9">
      <w:pPr>
        <w:tabs>
          <w:tab w:val="center" w:pos="4680"/>
          <w:tab w:val="left" w:pos="7845"/>
        </w:tabs>
        <w:jc w:val="center"/>
        <w:rPr>
          <w:rFonts w:ascii="HelloStarbucks" w:hAnsi="HelloStarbucks" w:cstheme="majorHAnsi"/>
          <w:b/>
          <w:sz w:val="26"/>
          <w:szCs w:val="26"/>
        </w:rPr>
      </w:pPr>
      <w:r w:rsidRPr="00C24AC9">
        <w:rPr>
          <w:rFonts w:ascii="HelloStarbucks" w:hAnsi="HelloStarbucks" w:cstheme="majorHAnsi"/>
          <w:b/>
          <w:sz w:val="26"/>
          <w:szCs w:val="26"/>
        </w:rPr>
        <w:lastRenderedPageBreak/>
        <w:t>AR Information</w:t>
      </w:r>
    </w:p>
    <w:p w14:paraId="1E4D6707" w14:textId="77777777" w:rsidR="00C24AC9" w:rsidRPr="00C24AC9" w:rsidRDefault="00C24AC9" w:rsidP="00C24AC9">
      <w:pPr>
        <w:tabs>
          <w:tab w:val="center" w:pos="4680"/>
          <w:tab w:val="left" w:pos="7845"/>
        </w:tabs>
        <w:rPr>
          <w:rFonts w:ascii="HelloBeMyPenPal" w:hAnsi="HelloBeMyPenPal" w:cstheme="majorHAnsi"/>
          <w:b/>
          <w:i/>
          <w:sz w:val="26"/>
          <w:szCs w:val="26"/>
        </w:rPr>
      </w:pPr>
      <w:r w:rsidRPr="00C24AC9">
        <w:rPr>
          <w:rFonts w:ascii="HelloBeMyPenPal" w:hAnsi="HelloBeMyPenPal" w:cstheme="majorHAnsi"/>
          <w:b/>
          <w:i/>
          <w:sz w:val="26"/>
          <w:szCs w:val="26"/>
        </w:rPr>
        <w:t>How will AR points work this year?</w:t>
      </w:r>
    </w:p>
    <w:p w14:paraId="1A763D87" w14:textId="77777777" w:rsidR="00C24AC9" w:rsidRPr="00C24AC9" w:rsidRDefault="00C24AC9" w:rsidP="00C24AC9">
      <w:pPr>
        <w:tabs>
          <w:tab w:val="center" w:pos="4680"/>
          <w:tab w:val="left" w:pos="7845"/>
        </w:tabs>
        <w:rPr>
          <w:rFonts w:ascii="HelloBeMyPenPal" w:hAnsi="HelloBeMyPenPal" w:cstheme="majorHAnsi"/>
          <w:sz w:val="26"/>
          <w:szCs w:val="26"/>
        </w:rPr>
      </w:pPr>
      <w:r w:rsidRPr="00C24AC9">
        <w:rPr>
          <w:rFonts w:ascii="HelloBeMyPenPal" w:hAnsi="HelloBeMyPenPal" w:cstheme="majorHAnsi"/>
          <w:sz w:val="26"/>
          <w:szCs w:val="26"/>
        </w:rPr>
        <w:t xml:space="preserve">Each time a student tests on an AR book they will receive points. Each time your student hits a new AR point goal (10pts, 25pts, etc.) the school will provide a small reward.  These will be passed out at the end of every 9 weeks. To participate in the end of 9 </w:t>
      </w:r>
      <w:proofErr w:type="gramStart"/>
      <w:r w:rsidRPr="00C24AC9">
        <w:rPr>
          <w:rFonts w:ascii="HelloBeMyPenPal" w:hAnsi="HelloBeMyPenPal" w:cstheme="majorHAnsi"/>
          <w:sz w:val="26"/>
          <w:szCs w:val="26"/>
        </w:rPr>
        <w:t>weeks</w:t>
      </w:r>
      <w:proofErr w:type="gramEnd"/>
      <w:r w:rsidRPr="00C24AC9">
        <w:rPr>
          <w:rFonts w:ascii="HelloBeMyPenPal" w:hAnsi="HelloBeMyPenPal" w:cstheme="majorHAnsi"/>
          <w:sz w:val="26"/>
          <w:szCs w:val="26"/>
        </w:rPr>
        <w:t xml:space="preserve"> celebration, students must meet their 3 chapter book goal (SEE BELOW). I will not be setting point goals or book level per student, because I want to encourage all students to always be reading. However, 5</w:t>
      </w:r>
      <w:r w:rsidRPr="00C24AC9">
        <w:rPr>
          <w:rFonts w:ascii="HelloBeMyPenPal" w:hAnsi="HelloBeMyPenPal" w:cstheme="majorHAnsi"/>
          <w:sz w:val="26"/>
          <w:szCs w:val="26"/>
          <w:vertAlign w:val="superscript"/>
        </w:rPr>
        <w:t>th</w:t>
      </w:r>
      <w:r w:rsidRPr="00C24AC9">
        <w:rPr>
          <w:rFonts w:ascii="HelloBeMyPenPal" w:hAnsi="HelloBeMyPenPal" w:cstheme="majorHAnsi"/>
          <w:sz w:val="26"/>
          <w:szCs w:val="26"/>
        </w:rPr>
        <w:t xml:space="preserve"> grade students should not be reading books below a third grade level. I will be monitoring the books they are choosing to make sure students are not going way beyond or below their current level.</w:t>
      </w:r>
    </w:p>
    <w:p w14:paraId="4523308B" w14:textId="77777777" w:rsidR="00C24AC9" w:rsidRPr="00C24AC9" w:rsidRDefault="00C24AC9" w:rsidP="00C24AC9">
      <w:pPr>
        <w:tabs>
          <w:tab w:val="center" w:pos="4680"/>
          <w:tab w:val="left" w:pos="7845"/>
        </w:tabs>
        <w:rPr>
          <w:rFonts w:ascii="HelloBeMyPenPal" w:hAnsi="HelloBeMyPenPal" w:cstheme="majorHAnsi"/>
          <w:b/>
          <w:i/>
          <w:sz w:val="26"/>
          <w:szCs w:val="26"/>
        </w:rPr>
      </w:pPr>
      <w:r w:rsidRPr="00C24AC9">
        <w:rPr>
          <w:rFonts w:ascii="HelloBeMyPenPal" w:hAnsi="HelloBeMyPenPal" w:cstheme="majorHAnsi"/>
          <w:b/>
          <w:i/>
          <w:sz w:val="26"/>
          <w:szCs w:val="26"/>
        </w:rPr>
        <w:t>How does my student attend the end of 9 weeks AR celebration?</w:t>
      </w:r>
    </w:p>
    <w:p w14:paraId="720A2FCA" w14:textId="77777777" w:rsidR="00C24AC9" w:rsidRPr="00C24AC9" w:rsidRDefault="00C24AC9" w:rsidP="00C24AC9">
      <w:pPr>
        <w:tabs>
          <w:tab w:val="center" w:pos="4680"/>
          <w:tab w:val="left" w:pos="7845"/>
        </w:tabs>
        <w:rPr>
          <w:rFonts w:ascii="HelloBeMyPenPal" w:hAnsi="HelloBeMyPenPal" w:cstheme="majorHAnsi"/>
          <w:sz w:val="26"/>
          <w:szCs w:val="26"/>
        </w:rPr>
      </w:pPr>
      <w:r w:rsidRPr="00C24AC9">
        <w:rPr>
          <w:rFonts w:ascii="HelloBeMyPenPal" w:hAnsi="HelloBeMyPenPal" w:cstheme="majorHAnsi"/>
          <w:sz w:val="26"/>
          <w:szCs w:val="26"/>
        </w:rPr>
        <w:t xml:space="preserve">To be able to participate in the AR celebration at the end of the 9 weeks, each student must read and test on </w:t>
      </w:r>
      <w:r w:rsidRPr="00C24AC9">
        <w:rPr>
          <w:rFonts w:ascii="HelloBeMyPenPal" w:hAnsi="HelloBeMyPenPal" w:cstheme="majorHAnsi"/>
          <w:b/>
          <w:sz w:val="26"/>
          <w:szCs w:val="26"/>
          <w:u w:val="single"/>
        </w:rPr>
        <w:t>at least 3</w:t>
      </w:r>
      <w:r w:rsidRPr="00C24AC9">
        <w:rPr>
          <w:rFonts w:ascii="HelloBeMyPenPal" w:hAnsi="HelloBeMyPenPal" w:cstheme="majorHAnsi"/>
          <w:sz w:val="26"/>
          <w:szCs w:val="26"/>
        </w:rPr>
        <w:t xml:space="preserve"> chapter books. If your child is reading a large book with 400-500 pages like Harry Potter for example, then only one book per 9 weeks is acceptable.   When they test on their chapter books, they should pass with 80% or above. The chapter books they choose can be any genre they want (fiction, nonfiction, etc.). The goal here is to not tell the students what they have to read but just to encourage them to READ! </w:t>
      </w:r>
    </w:p>
    <w:p w14:paraId="0BD85CC9" w14:textId="77777777" w:rsidR="00C24AC9" w:rsidRPr="00C24AC9" w:rsidRDefault="00C24AC9" w:rsidP="00C24AC9">
      <w:pPr>
        <w:tabs>
          <w:tab w:val="center" w:pos="4680"/>
          <w:tab w:val="left" w:pos="7845"/>
        </w:tabs>
        <w:rPr>
          <w:rFonts w:ascii="HelloBeMyPenPal" w:hAnsi="HelloBeMyPenPal" w:cstheme="majorHAnsi"/>
          <w:b/>
          <w:i/>
          <w:sz w:val="26"/>
          <w:szCs w:val="26"/>
        </w:rPr>
      </w:pPr>
      <w:r w:rsidRPr="00C24AC9">
        <w:rPr>
          <w:rFonts w:ascii="HelloBeMyPenPal" w:hAnsi="HelloBeMyPenPal" w:cstheme="majorHAnsi"/>
          <w:b/>
          <w:i/>
          <w:sz w:val="26"/>
          <w:szCs w:val="26"/>
        </w:rPr>
        <w:t>Does AR factor into my student’s ELA report card grade?</w:t>
      </w:r>
    </w:p>
    <w:p w14:paraId="066C3D00" w14:textId="77777777" w:rsidR="00C24AC9" w:rsidRPr="00C24AC9" w:rsidRDefault="00C24AC9" w:rsidP="00C24AC9">
      <w:pPr>
        <w:tabs>
          <w:tab w:val="center" w:pos="4680"/>
          <w:tab w:val="left" w:pos="7845"/>
        </w:tabs>
        <w:rPr>
          <w:rFonts w:ascii="HelloBeMyPenPal" w:hAnsi="HelloBeMyPenPal" w:cstheme="majorHAnsi"/>
          <w:i/>
          <w:sz w:val="26"/>
          <w:szCs w:val="26"/>
        </w:rPr>
      </w:pPr>
      <w:r w:rsidRPr="00C24AC9">
        <w:rPr>
          <w:rFonts w:ascii="HelloBeMyPenPal" w:hAnsi="HelloBeMyPenPal" w:cstheme="majorHAnsi"/>
          <w:sz w:val="26"/>
          <w:szCs w:val="26"/>
        </w:rPr>
        <w:t xml:space="preserve">YES! At the end of the 9 weeks I will look at each student’s </w:t>
      </w:r>
      <w:r w:rsidRPr="00C24AC9">
        <w:rPr>
          <w:rFonts w:ascii="HelloBeMyPenPal" w:hAnsi="HelloBeMyPenPal" w:cstheme="majorHAnsi"/>
          <w:b/>
          <w:sz w:val="26"/>
          <w:szCs w:val="26"/>
          <w:u w:val="single"/>
        </w:rPr>
        <w:t>overall</w:t>
      </w:r>
      <w:r w:rsidRPr="00C24AC9">
        <w:rPr>
          <w:rFonts w:ascii="HelloBeMyPenPal" w:hAnsi="HelloBeMyPenPal" w:cstheme="majorHAnsi"/>
          <w:sz w:val="26"/>
          <w:szCs w:val="26"/>
        </w:rPr>
        <w:t xml:space="preserve"> quiz average. This will include all books that were tested on throughout the 9 weeks.  This average will be counted as ONE quiz grade that will count towards their overall 9 </w:t>
      </w:r>
      <w:proofErr w:type="gramStart"/>
      <w:r w:rsidRPr="00C24AC9">
        <w:rPr>
          <w:rFonts w:ascii="HelloBeMyPenPal" w:hAnsi="HelloBeMyPenPal" w:cstheme="majorHAnsi"/>
          <w:sz w:val="26"/>
          <w:szCs w:val="26"/>
        </w:rPr>
        <w:t>weeks</w:t>
      </w:r>
      <w:proofErr w:type="gramEnd"/>
      <w:r w:rsidRPr="00C24AC9">
        <w:rPr>
          <w:rFonts w:ascii="HelloBeMyPenPal" w:hAnsi="HelloBeMyPenPal" w:cstheme="majorHAnsi"/>
          <w:sz w:val="26"/>
          <w:szCs w:val="26"/>
        </w:rPr>
        <w:t xml:space="preserve"> average. </w:t>
      </w:r>
    </w:p>
    <w:p w14:paraId="016CE266" w14:textId="77777777" w:rsidR="00C24AC9" w:rsidRPr="00C24AC9" w:rsidRDefault="00C24AC9" w:rsidP="00C24AC9">
      <w:pPr>
        <w:tabs>
          <w:tab w:val="center" w:pos="4680"/>
          <w:tab w:val="left" w:pos="7845"/>
        </w:tabs>
        <w:jc w:val="center"/>
        <w:rPr>
          <w:rFonts w:ascii="HelloStarbucks" w:hAnsi="HelloStarbucks" w:cstheme="majorHAnsi"/>
          <w:b/>
          <w:sz w:val="26"/>
          <w:szCs w:val="26"/>
        </w:rPr>
      </w:pPr>
      <w:r w:rsidRPr="00C24AC9">
        <w:rPr>
          <w:rFonts w:ascii="HelloStarbucks" w:hAnsi="HelloStarbucks" w:cstheme="majorHAnsi"/>
          <w:b/>
          <w:sz w:val="26"/>
          <w:szCs w:val="26"/>
        </w:rPr>
        <w:t>No Name Policy</w:t>
      </w:r>
    </w:p>
    <w:p w14:paraId="49361BC6" w14:textId="77777777" w:rsidR="00C24AC9" w:rsidRPr="00C24AC9" w:rsidRDefault="00C24AC9" w:rsidP="00C24AC9">
      <w:pPr>
        <w:rPr>
          <w:rFonts w:ascii="HelloBeMyPenPal" w:hAnsi="HelloBeMyPenPal" w:cstheme="majorHAnsi"/>
          <w:sz w:val="26"/>
          <w:szCs w:val="26"/>
        </w:rPr>
      </w:pPr>
      <w:r w:rsidRPr="00C24AC9">
        <w:rPr>
          <w:rFonts w:ascii="HelloBeMyPenPal" w:hAnsi="HelloBeMyPenPal" w:cstheme="majorHAnsi"/>
          <w:sz w:val="26"/>
          <w:szCs w:val="26"/>
        </w:rPr>
        <w:t>Your child’s name should be written on all work that is turned in.  If it is not, I take off 3 points in the 1</w:t>
      </w:r>
      <w:r w:rsidRPr="00C24AC9">
        <w:rPr>
          <w:rFonts w:ascii="HelloBeMyPenPal" w:hAnsi="HelloBeMyPenPal" w:cstheme="majorHAnsi"/>
          <w:sz w:val="26"/>
          <w:szCs w:val="26"/>
          <w:vertAlign w:val="superscript"/>
        </w:rPr>
        <w:t>st</w:t>
      </w:r>
      <w:r w:rsidRPr="00C24AC9">
        <w:rPr>
          <w:rFonts w:ascii="HelloBeMyPenPal" w:hAnsi="HelloBeMyPenPal" w:cstheme="majorHAnsi"/>
          <w:sz w:val="26"/>
          <w:szCs w:val="26"/>
        </w:rPr>
        <w:t xml:space="preserve"> 9wks for not putting his/her name on the paper.  I take off 5 points the 2</w:t>
      </w:r>
      <w:r w:rsidRPr="00C24AC9">
        <w:rPr>
          <w:rFonts w:ascii="HelloBeMyPenPal" w:hAnsi="HelloBeMyPenPal" w:cstheme="majorHAnsi"/>
          <w:sz w:val="26"/>
          <w:szCs w:val="26"/>
          <w:vertAlign w:val="superscript"/>
        </w:rPr>
        <w:t>nd</w:t>
      </w:r>
      <w:r w:rsidRPr="00C24AC9">
        <w:rPr>
          <w:rFonts w:ascii="HelloBeMyPenPal" w:hAnsi="HelloBeMyPenPal" w:cstheme="majorHAnsi"/>
          <w:sz w:val="26"/>
          <w:szCs w:val="26"/>
        </w:rPr>
        <w:t xml:space="preserve"> 9wks for not putting his/her name on the paper.  I take off 7 points the 3</w:t>
      </w:r>
      <w:r w:rsidRPr="00C24AC9">
        <w:rPr>
          <w:rFonts w:ascii="HelloBeMyPenPal" w:hAnsi="HelloBeMyPenPal" w:cstheme="majorHAnsi"/>
          <w:sz w:val="26"/>
          <w:szCs w:val="26"/>
          <w:vertAlign w:val="superscript"/>
        </w:rPr>
        <w:t>rd</w:t>
      </w:r>
      <w:r w:rsidRPr="00C24AC9">
        <w:rPr>
          <w:rFonts w:ascii="HelloBeMyPenPal" w:hAnsi="HelloBeMyPenPal" w:cstheme="majorHAnsi"/>
          <w:sz w:val="26"/>
          <w:szCs w:val="26"/>
        </w:rPr>
        <w:t xml:space="preserve"> 9wks for not putting his/her name on the paper.  I take off 10 points the 4</w:t>
      </w:r>
      <w:r w:rsidRPr="00C24AC9">
        <w:rPr>
          <w:rFonts w:ascii="HelloBeMyPenPal" w:hAnsi="HelloBeMyPenPal" w:cstheme="majorHAnsi"/>
          <w:sz w:val="26"/>
          <w:szCs w:val="26"/>
          <w:vertAlign w:val="superscript"/>
        </w:rPr>
        <w:t>th</w:t>
      </w:r>
      <w:r w:rsidRPr="00C24AC9">
        <w:rPr>
          <w:rFonts w:ascii="HelloBeMyPenPal" w:hAnsi="HelloBeMyPenPal" w:cstheme="majorHAnsi"/>
          <w:sz w:val="26"/>
          <w:szCs w:val="26"/>
        </w:rPr>
        <w:t xml:space="preserve"> 9wks for not putting his/her name on the paper. Please stress the importance of putting his/her name on all papers.  </w:t>
      </w:r>
    </w:p>
    <w:p w14:paraId="286A47A1" w14:textId="51FF6D7B" w:rsidR="00C24AC9" w:rsidRDefault="00C24AC9" w:rsidP="007C443D">
      <w:pPr>
        <w:rPr>
          <w:rFonts w:ascii="Tahoma" w:hAnsi="Tahoma" w:cs="Tahoma"/>
          <w:sz w:val="26"/>
          <w:szCs w:val="26"/>
        </w:rPr>
      </w:pPr>
    </w:p>
    <w:p w14:paraId="4F17D6E2" w14:textId="609B75B7" w:rsidR="00C24AC9" w:rsidRDefault="00C24AC9" w:rsidP="007C443D">
      <w:pPr>
        <w:rPr>
          <w:rFonts w:ascii="Tahoma" w:hAnsi="Tahoma" w:cs="Tahoma"/>
          <w:sz w:val="26"/>
          <w:szCs w:val="26"/>
        </w:rPr>
      </w:pPr>
    </w:p>
    <w:p w14:paraId="2518E0B3" w14:textId="6FB2B1DF" w:rsidR="00C24AC9" w:rsidRPr="00C24AC9" w:rsidRDefault="00C24AC9" w:rsidP="00C24AC9">
      <w:pPr>
        <w:jc w:val="center"/>
        <w:rPr>
          <w:rFonts w:ascii="Tahoma" w:hAnsi="Tahoma" w:cs="Tahoma"/>
          <w:b/>
          <w:sz w:val="44"/>
          <w:szCs w:val="44"/>
        </w:rPr>
      </w:pPr>
      <w:r w:rsidRPr="00C24AC9">
        <w:rPr>
          <w:rFonts w:ascii="Tahoma" w:hAnsi="Tahoma" w:cs="Tahoma"/>
          <w:b/>
          <w:sz w:val="44"/>
          <w:szCs w:val="44"/>
        </w:rPr>
        <w:t>RECIEPT/ACCEPTANCE FORM</w:t>
      </w:r>
    </w:p>
    <w:p w14:paraId="355EAB1A" w14:textId="0BD6DE4A" w:rsidR="00C24AC9" w:rsidRDefault="00C24AC9" w:rsidP="007C443D">
      <w:pPr>
        <w:rPr>
          <w:rFonts w:ascii="Tahoma" w:hAnsi="Tahoma" w:cs="Tahoma"/>
          <w:sz w:val="26"/>
          <w:szCs w:val="26"/>
        </w:rPr>
      </w:pPr>
    </w:p>
    <w:p w14:paraId="4D1A6831" w14:textId="6450EF4B" w:rsidR="00C24AC9" w:rsidRPr="00034E68" w:rsidRDefault="00C24AC9" w:rsidP="007C443D">
      <w:pPr>
        <w:rPr>
          <w:rFonts w:ascii="Tahoma" w:hAnsi="Tahoma" w:cs="Tahoma"/>
          <w:b/>
          <w:sz w:val="26"/>
          <w:szCs w:val="26"/>
        </w:rPr>
      </w:pPr>
      <w:r w:rsidRPr="00034E68">
        <w:rPr>
          <w:rFonts w:ascii="Tahoma" w:hAnsi="Tahoma" w:cs="Tahoma"/>
          <w:b/>
          <w:sz w:val="26"/>
          <w:szCs w:val="26"/>
        </w:rPr>
        <w:t>Signing below indicates that you have reviewed and accepted our Policies/Procedures, Discipline Plan &amp; AR Policies.</w:t>
      </w:r>
    </w:p>
    <w:p w14:paraId="0FF90729" w14:textId="5F946D7C" w:rsidR="00C24AC9" w:rsidRPr="00034E68" w:rsidRDefault="00C24AC9" w:rsidP="007C443D">
      <w:pPr>
        <w:rPr>
          <w:rFonts w:ascii="Tahoma" w:hAnsi="Tahoma" w:cs="Tahoma"/>
          <w:b/>
          <w:sz w:val="26"/>
          <w:szCs w:val="26"/>
        </w:rPr>
      </w:pPr>
    </w:p>
    <w:p w14:paraId="5C3913B9" w14:textId="6C178AEC" w:rsidR="00C24AC9" w:rsidRDefault="00C24AC9" w:rsidP="007C443D">
      <w:pPr>
        <w:rPr>
          <w:rFonts w:ascii="Tahoma" w:hAnsi="Tahoma" w:cs="Tahoma"/>
          <w:sz w:val="26"/>
          <w:szCs w:val="26"/>
        </w:rPr>
      </w:pPr>
      <w:r>
        <w:rPr>
          <w:rFonts w:ascii="Tahoma" w:hAnsi="Tahoma" w:cs="Tahoma"/>
          <w:sz w:val="26"/>
          <w:szCs w:val="26"/>
        </w:rPr>
        <w:t>Parent Signature: ______________________________________________</w:t>
      </w:r>
    </w:p>
    <w:p w14:paraId="17F2769F" w14:textId="77777777" w:rsidR="00C24AC9" w:rsidRDefault="00C24AC9" w:rsidP="007C443D">
      <w:pPr>
        <w:rPr>
          <w:rFonts w:ascii="Tahoma" w:hAnsi="Tahoma" w:cs="Tahoma"/>
          <w:sz w:val="26"/>
          <w:szCs w:val="26"/>
        </w:rPr>
      </w:pPr>
    </w:p>
    <w:p w14:paraId="3EFE0DE9" w14:textId="5E39779E" w:rsidR="00C24AC9" w:rsidRDefault="00C24AC9" w:rsidP="007C443D">
      <w:pPr>
        <w:rPr>
          <w:rFonts w:ascii="Tahoma" w:hAnsi="Tahoma" w:cs="Tahoma"/>
          <w:sz w:val="26"/>
          <w:szCs w:val="26"/>
        </w:rPr>
      </w:pPr>
      <w:r>
        <w:rPr>
          <w:rFonts w:ascii="Tahoma" w:hAnsi="Tahoma" w:cs="Tahoma"/>
          <w:sz w:val="26"/>
          <w:szCs w:val="26"/>
        </w:rPr>
        <w:t>Student Signature: _____________________________________________</w:t>
      </w:r>
    </w:p>
    <w:p w14:paraId="3CA23E2B" w14:textId="3737C972" w:rsidR="00C24AC9" w:rsidRDefault="00C24AC9" w:rsidP="007C443D">
      <w:pPr>
        <w:rPr>
          <w:rFonts w:ascii="Tahoma" w:hAnsi="Tahoma" w:cs="Tahoma"/>
          <w:sz w:val="26"/>
          <w:szCs w:val="26"/>
        </w:rPr>
      </w:pPr>
    </w:p>
    <w:p w14:paraId="7237DB60" w14:textId="5DF974C7" w:rsidR="00C24AC9" w:rsidRPr="00C24AC9" w:rsidRDefault="00C24AC9" w:rsidP="007C443D">
      <w:pPr>
        <w:rPr>
          <w:rFonts w:ascii="Tahoma" w:hAnsi="Tahoma" w:cs="Tahoma"/>
          <w:sz w:val="26"/>
          <w:szCs w:val="26"/>
        </w:rPr>
      </w:pPr>
      <w:proofErr w:type="gramStart"/>
      <w:r>
        <w:rPr>
          <w:rFonts w:ascii="Tahoma" w:hAnsi="Tahoma" w:cs="Tahoma"/>
          <w:sz w:val="26"/>
          <w:szCs w:val="26"/>
        </w:rPr>
        <w:t>Date:_</w:t>
      </w:r>
      <w:proofErr w:type="gramEnd"/>
      <w:r>
        <w:rPr>
          <w:rFonts w:ascii="Tahoma" w:hAnsi="Tahoma" w:cs="Tahoma"/>
          <w:sz w:val="26"/>
          <w:szCs w:val="26"/>
        </w:rPr>
        <w:t>_______________________________________________________</w:t>
      </w:r>
    </w:p>
    <w:p w14:paraId="4B697552" w14:textId="77777777" w:rsidR="002C448F" w:rsidRPr="00910572" w:rsidRDefault="002C448F" w:rsidP="007C443D">
      <w:pPr>
        <w:rPr>
          <w:rFonts w:ascii="Tahoma" w:hAnsi="Tahoma" w:cs="Tahoma"/>
          <w:sz w:val="24"/>
        </w:rPr>
      </w:pPr>
    </w:p>
    <w:sectPr w:rsidR="002C448F" w:rsidRPr="00910572" w:rsidSect="00FC286E">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loStarbucks">
    <w:altName w:val="Times New Roman"/>
    <w:charset w:val="00"/>
    <w:family w:val="auto"/>
    <w:pitch w:val="variable"/>
    <w:sig w:usb0="80000003" w:usb1="10010002"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loBeMyPenPal">
    <w:altName w:val="Times New Roman"/>
    <w:charset w:val="00"/>
    <w:family w:val="auto"/>
    <w:pitch w:val="variable"/>
    <w:sig w:usb0="80000003" w:usb1="00010002"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E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8F853AD"/>
    <w:multiLevelType w:val="singleLevel"/>
    <w:tmpl w:val="92E6EF52"/>
    <w:lvl w:ilvl="0">
      <w:start w:val="1"/>
      <w:numFmt w:val="decimal"/>
      <w:lvlText w:val="%1."/>
      <w:lvlJc w:val="left"/>
      <w:pPr>
        <w:ind w:left="360" w:hanging="360"/>
      </w:pPr>
      <w:rPr>
        <w:rFonts w:hint="default"/>
        <w:b w:val="0"/>
        <w:sz w:val="18"/>
      </w:rPr>
    </w:lvl>
  </w:abstractNum>
  <w:abstractNum w:abstractNumId="2" w15:restartNumberingAfterBreak="0">
    <w:nsid w:val="27716349"/>
    <w:multiLevelType w:val="hybridMultilevel"/>
    <w:tmpl w:val="70C47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5506E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49FB716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781B0683"/>
    <w:multiLevelType w:val="singleLevel"/>
    <w:tmpl w:val="0409000F"/>
    <w:lvl w:ilvl="0">
      <w:start w:val="5"/>
      <w:numFmt w:val="decimal"/>
      <w:lvlText w:val="%1."/>
      <w:lvlJc w:val="left"/>
      <w:pPr>
        <w:tabs>
          <w:tab w:val="num" w:pos="360"/>
        </w:tabs>
        <w:ind w:left="360" w:hanging="360"/>
      </w:pPr>
      <w:rPr>
        <w:rFonts w:cs="Times New Roman"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C9"/>
    <w:rsid w:val="00034E68"/>
    <w:rsid w:val="000630ED"/>
    <w:rsid w:val="000766C3"/>
    <w:rsid w:val="00093437"/>
    <w:rsid w:val="000A1A7C"/>
    <w:rsid w:val="00106AA1"/>
    <w:rsid w:val="001134C0"/>
    <w:rsid w:val="00142136"/>
    <w:rsid w:val="00195B63"/>
    <w:rsid w:val="001C7F29"/>
    <w:rsid w:val="0027202E"/>
    <w:rsid w:val="002C07C9"/>
    <w:rsid w:val="002C0E0A"/>
    <w:rsid w:val="002C448F"/>
    <w:rsid w:val="00325990"/>
    <w:rsid w:val="00327B20"/>
    <w:rsid w:val="00327E63"/>
    <w:rsid w:val="003422D7"/>
    <w:rsid w:val="0034573F"/>
    <w:rsid w:val="003B5D65"/>
    <w:rsid w:val="00432C3A"/>
    <w:rsid w:val="004463CA"/>
    <w:rsid w:val="0047316D"/>
    <w:rsid w:val="004B0ADB"/>
    <w:rsid w:val="004E1832"/>
    <w:rsid w:val="004E36B1"/>
    <w:rsid w:val="00522E08"/>
    <w:rsid w:val="00535FCD"/>
    <w:rsid w:val="00570130"/>
    <w:rsid w:val="00574D24"/>
    <w:rsid w:val="005C36BF"/>
    <w:rsid w:val="00701F94"/>
    <w:rsid w:val="00765191"/>
    <w:rsid w:val="00765CA3"/>
    <w:rsid w:val="007C443D"/>
    <w:rsid w:val="007C5FAE"/>
    <w:rsid w:val="007C71D1"/>
    <w:rsid w:val="00816289"/>
    <w:rsid w:val="00843CF1"/>
    <w:rsid w:val="0084757A"/>
    <w:rsid w:val="008C1F1A"/>
    <w:rsid w:val="00910572"/>
    <w:rsid w:val="009467FB"/>
    <w:rsid w:val="009E0F83"/>
    <w:rsid w:val="00A23D84"/>
    <w:rsid w:val="00A51564"/>
    <w:rsid w:val="00AA233B"/>
    <w:rsid w:val="00B36472"/>
    <w:rsid w:val="00B96510"/>
    <w:rsid w:val="00BD1B38"/>
    <w:rsid w:val="00BF0445"/>
    <w:rsid w:val="00C23546"/>
    <w:rsid w:val="00C24AC9"/>
    <w:rsid w:val="00CB4B7A"/>
    <w:rsid w:val="00CD3C9A"/>
    <w:rsid w:val="00D8717F"/>
    <w:rsid w:val="00DA0DF9"/>
    <w:rsid w:val="00E442F8"/>
    <w:rsid w:val="00F022E1"/>
    <w:rsid w:val="00F07852"/>
    <w:rsid w:val="00F14E94"/>
    <w:rsid w:val="00FC286E"/>
    <w:rsid w:val="00FF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27179"/>
  <w15:docId w15:val="{B6EC414C-6131-4A6A-B3E5-2C23D9AB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6E"/>
    <w:rPr>
      <w:sz w:val="20"/>
      <w:szCs w:val="20"/>
    </w:rPr>
  </w:style>
  <w:style w:type="paragraph" w:styleId="Heading1">
    <w:name w:val="heading 1"/>
    <w:basedOn w:val="Normal"/>
    <w:next w:val="Normal"/>
    <w:link w:val="Heading1Char"/>
    <w:uiPriority w:val="99"/>
    <w:qFormat/>
    <w:rsid w:val="00FC286E"/>
    <w:pPr>
      <w:keepNext/>
      <w:jc w:val="center"/>
      <w:outlineLvl w:val="0"/>
    </w:pPr>
    <w:rPr>
      <w:b/>
      <w:u w:val="single"/>
    </w:rPr>
  </w:style>
  <w:style w:type="paragraph" w:styleId="Heading2">
    <w:name w:val="heading 2"/>
    <w:basedOn w:val="Normal"/>
    <w:next w:val="Normal"/>
    <w:link w:val="Heading2Char"/>
    <w:uiPriority w:val="99"/>
    <w:qFormat/>
    <w:rsid w:val="00FC286E"/>
    <w:pPr>
      <w:keepNext/>
      <w:outlineLvl w:val="1"/>
    </w:pPr>
    <w:rPr>
      <w:b/>
      <w:u w:val="single"/>
    </w:rPr>
  </w:style>
  <w:style w:type="paragraph" w:styleId="Heading3">
    <w:name w:val="heading 3"/>
    <w:basedOn w:val="Normal"/>
    <w:next w:val="Normal"/>
    <w:link w:val="Heading3Char"/>
    <w:uiPriority w:val="99"/>
    <w:qFormat/>
    <w:rsid w:val="00FC286E"/>
    <w:pPr>
      <w:keepNext/>
      <w:jc w:val="center"/>
      <w:outlineLvl w:val="2"/>
    </w:pPr>
    <w:rPr>
      <w:b/>
      <w:i/>
      <w:sz w:val="28"/>
    </w:rPr>
  </w:style>
  <w:style w:type="paragraph" w:styleId="Heading4">
    <w:name w:val="heading 4"/>
    <w:basedOn w:val="Normal"/>
    <w:next w:val="Normal"/>
    <w:link w:val="Heading4Char"/>
    <w:uiPriority w:val="99"/>
    <w:qFormat/>
    <w:rsid w:val="00FC286E"/>
    <w:pPr>
      <w:keepNext/>
      <w:jc w:val="center"/>
      <w:outlineLvl w:val="3"/>
    </w:pPr>
    <w:rPr>
      <w:rFonts w:ascii="Georgia" w:hAnsi="Georgia"/>
      <w:b/>
      <w:sz w:val="52"/>
      <w:u w:val="single"/>
    </w:rPr>
  </w:style>
  <w:style w:type="paragraph" w:styleId="Heading5">
    <w:name w:val="heading 5"/>
    <w:basedOn w:val="Normal"/>
    <w:next w:val="Normal"/>
    <w:link w:val="Heading5Char"/>
    <w:uiPriority w:val="99"/>
    <w:qFormat/>
    <w:rsid w:val="00FC286E"/>
    <w:pPr>
      <w:keepNext/>
      <w:jc w:val="center"/>
      <w:outlineLvl w:val="4"/>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E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71E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71E8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71E8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71E83"/>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FC286E"/>
    <w:pPr>
      <w:jc w:val="center"/>
    </w:pPr>
  </w:style>
  <w:style w:type="character" w:customStyle="1" w:styleId="BodyTextChar">
    <w:name w:val="Body Text Char"/>
    <w:basedOn w:val="DefaultParagraphFont"/>
    <w:link w:val="BodyText"/>
    <w:uiPriority w:val="99"/>
    <w:semiHidden/>
    <w:rsid w:val="00871E83"/>
    <w:rPr>
      <w:sz w:val="20"/>
      <w:szCs w:val="20"/>
    </w:rPr>
  </w:style>
  <w:style w:type="paragraph" w:styleId="BalloonText">
    <w:name w:val="Balloon Text"/>
    <w:basedOn w:val="Normal"/>
    <w:link w:val="BalloonTextChar"/>
    <w:uiPriority w:val="99"/>
    <w:semiHidden/>
    <w:rsid w:val="002C0E0A"/>
    <w:rPr>
      <w:rFonts w:ascii="Tahoma" w:hAnsi="Tahoma" w:cs="Tahoma"/>
      <w:sz w:val="16"/>
      <w:szCs w:val="16"/>
    </w:rPr>
  </w:style>
  <w:style w:type="character" w:customStyle="1" w:styleId="BalloonTextChar">
    <w:name w:val="Balloon Text Char"/>
    <w:basedOn w:val="DefaultParagraphFont"/>
    <w:link w:val="BalloonText"/>
    <w:uiPriority w:val="99"/>
    <w:semiHidden/>
    <w:rsid w:val="00871E83"/>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Mrs</vt:lpstr>
    </vt:vector>
  </TitlesOfParts>
  <Company>Home</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Lonnie Tucker</dc:creator>
  <cp:lastModifiedBy>Brandy Hill</cp:lastModifiedBy>
  <cp:revision>4</cp:revision>
  <cp:lastPrinted>2019-08-16T21:55:00Z</cp:lastPrinted>
  <dcterms:created xsi:type="dcterms:W3CDTF">2019-08-16T21:49:00Z</dcterms:created>
  <dcterms:modified xsi:type="dcterms:W3CDTF">2019-08-16T21:57:00Z</dcterms:modified>
</cp:coreProperties>
</file>